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657272" w14:textId="3F3763DF" w:rsidR="003933E4" w:rsidRPr="008F2FD2" w:rsidRDefault="00E75FCC" w:rsidP="00E75FCC">
      <w:pPr>
        <w:ind w:left="360"/>
        <w:jc w:val="center"/>
        <w:rPr>
          <w:b/>
          <w:bCs/>
        </w:rPr>
      </w:pPr>
      <w:r w:rsidRPr="008F2FD2">
        <w:rPr>
          <w:b/>
          <w:bCs/>
        </w:rPr>
        <w:t>New Business Location Selection in Seattle</w:t>
      </w:r>
    </w:p>
    <w:p w14:paraId="4AFF3748" w14:textId="3BF893C2" w:rsidR="003933E4" w:rsidRPr="008F2FD2" w:rsidRDefault="003933E4" w:rsidP="00E75FCC">
      <w:pPr>
        <w:ind w:left="360"/>
        <w:jc w:val="center"/>
        <w:rPr>
          <w:b/>
          <w:bCs/>
        </w:rPr>
      </w:pPr>
    </w:p>
    <w:p w14:paraId="4A4941B5" w14:textId="5A55E6A8" w:rsidR="003933E4" w:rsidRPr="008F2FD2" w:rsidRDefault="00E75FCC" w:rsidP="00E75FCC">
      <w:pPr>
        <w:ind w:left="360"/>
        <w:jc w:val="center"/>
        <w:rPr>
          <w:b/>
          <w:bCs/>
        </w:rPr>
      </w:pPr>
      <w:proofErr w:type="spellStart"/>
      <w:r w:rsidRPr="008F2FD2">
        <w:rPr>
          <w:b/>
          <w:bCs/>
        </w:rPr>
        <w:t>Dongdi</w:t>
      </w:r>
      <w:proofErr w:type="spellEnd"/>
      <w:r w:rsidRPr="008F2FD2">
        <w:rPr>
          <w:b/>
          <w:bCs/>
        </w:rPr>
        <w:t xml:space="preserve"> Zhou</w:t>
      </w:r>
    </w:p>
    <w:p w14:paraId="2C7EAE92" w14:textId="12FBF454" w:rsidR="003933E4" w:rsidRPr="008F2FD2" w:rsidRDefault="003933E4" w:rsidP="00E75FCC">
      <w:pPr>
        <w:ind w:left="360"/>
        <w:jc w:val="center"/>
        <w:rPr>
          <w:b/>
          <w:bCs/>
        </w:rPr>
      </w:pPr>
    </w:p>
    <w:p w14:paraId="66D8F376" w14:textId="16CD19B3" w:rsidR="003933E4" w:rsidRPr="008F2FD2" w:rsidRDefault="00E75FCC" w:rsidP="00E75FCC">
      <w:pPr>
        <w:ind w:left="360"/>
        <w:jc w:val="center"/>
        <w:rPr>
          <w:b/>
          <w:bCs/>
        </w:rPr>
      </w:pPr>
      <w:r w:rsidRPr="008F2FD2">
        <w:rPr>
          <w:b/>
          <w:bCs/>
        </w:rPr>
        <w:t>August 4, 2020</w:t>
      </w:r>
    </w:p>
    <w:p w14:paraId="555F99A1" w14:textId="4F9598C5" w:rsidR="003933E4" w:rsidRPr="008F2FD2" w:rsidRDefault="003933E4" w:rsidP="00E75FCC">
      <w:pPr>
        <w:ind w:left="360"/>
      </w:pPr>
    </w:p>
    <w:p w14:paraId="129CC421" w14:textId="77777777" w:rsidR="00E75FCC" w:rsidRPr="008F2FD2" w:rsidRDefault="00E75FCC" w:rsidP="00E75FCC">
      <w:pPr>
        <w:ind w:left="360"/>
      </w:pPr>
    </w:p>
    <w:p w14:paraId="39128AE5" w14:textId="131E75E0" w:rsidR="003933E4" w:rsidRPr="008F2FD2" w:rsidRDefault="00E75FCC" w:rsidP="00F53790">
      <w:pPr>
        <w:spacing w:line="276" w:lineRule="auto"/>
        <w:rPr>
          <w:b/>
          <w:bCs/>
        </w:rPr>
      </w:pPr>
      <w:r w:rsidRPr="008F2FD2">
        <w:rPr>
          <w:b/>
          <w:bCs/>
        </w:rPr>
        <w:t>Introduction</w:t>
      </w:r>
    </w:p>
    <w:p w14:paraId="0725B914" w14:textId="4D39DAC7" w:rsidR="003933E4" w:rsidRPr="008F2FD2" w:rsidRDefault="003933E4" w:rsidP="00F53790">
      <w:pPr>
        <w:spacing w:line="276" w:lineRule="auto"/>
        <w:ind w:left="360"/>
      </w:pPr>
    </w:p>
    <w:p w14:paraId="3F8AEC12" w14:textId="7F19168C" w:rsidR="003933E4" w:rsidRPr="008F2FD2" w:rsidRDefault="00E75FCC" w:rsidP="00F53790">
      <w:pPr>
        <w:spacing w:line="276" w:lineRule="auto"/>
        <w:rPr>
          <w:b/>
          <w:bCs/>
        </w:rPr>
      </w:pPr>
      <w:r w:rsidRPr="008F2FD2">
        <w:rPr>
          <w:b/>
          <w:bCs/>
        </w:rPr>
        <w:t>Background</w:t>
      </w:r>
    </w:p>
    <w:p w14:paraId="27AC2BF1" w14:textId="54B55201" w:rsidR="00E75FCC" w:rsidRPr="00E75FCC" w:rsidRDefault="00E75FCC" w:rsidP="00F53790">
      <w:pPr>
        <w:spacing w:line="276" w:lineRule="auto"/>
      </w:pPr>
      <w:r w:rsidRPr="00E75FCC">
        <w:t xml:space="preserve">Seattle has been one of the fastest growing large American cities for nearly a decade. According to </w:t>
      </w:r>
      <w:r w:rsidR="001E1C5C">
        <w:t xml:space="preserve">a </w:t>
      </w:r>
      <w:r w:rsidRPr="00E75FCC">
        <w:t xml:space="preserve">Washington Office of Financial Management (OFM) survey, Seattle's population grew by 22.78% between 2010 and 2019. There is </w:t>
      </w:r>
      <w:r w:rsidRPr="008F2FD2">
        <w:t>no</w:t>
      </w:r>
      <w:r w:rsidRPr="00E75FCC">
        <w:t xml:space="preserve"> doubt that more people are attracted to this booming city to establish their own businesses.</w:t>
      </w:r>
    </w:p>
    <w:p w14:paraId="609CD0C9" w14:textId="7B0286D5" w:rsidR="003933E4" w:rsidRPr="008F2FD2" w:rsidRDefault="003933E4" w:rsidP="00F53790">
      <w:pPr>
        <w:spacing w:line="276" w:lineRule="auto"/>
      </w:pPr>
    </w:p>
    <w:p w14:paraId="2AFB9516" w14:textId="388EC0A7" w:rsidR="003933E4" w:rsidRPr="008F2FD2" w:rsidRDefault="00E75FCC" w:rsidP="00F53790">
      <w:pPr>
        <w:spacing w:line="276" w:lineRule="auto"/>
        <w:rPr>
          <w:b/>
          <w:bCs/>
        </w:rPr>
      </w:pPr>
      <w:r w:rsidRPr="008F2FD2">
        <w:rPr>
          <w:b/>
          <w:bCs/>
        </w:rPr>
        <w:t>Problem</w:t>
      </w:r>
    </w:p>
    <w:p w14:paraId="1891601D" w14:textId="1A61D678" w:rsidR="00E75FCC" w:rsidRPr="00E75FCC" w:rsidRDefault="009C28FD" w:rsidP="00F53790">
      <w:pPr>
        <w:spacing w:line="276" w:lineRule="auto"/>
      </w:pPr>
      <w:r w:rsidRPr="008F2FD2">
        <w:t>A</w:t>
      </w:r>
      <w:r w:rsidR="00E75FCC" w:rsidRPr="00E75FCC">
        <w:t xml:space="preserve">s the 15th largest city in the United States, Seattle is made up of over 30 neighborhoods. Each neighborhood has its own </w:t>
      </w:r>
      <w:r w:rsidRPr="008F2FD2">
        <w:t>unique</w:t>
      </w:r>
      <w:r w:rsidR="00E75FCC" w:rsidRPr="00E75FCC">
        <w:t xml:space="preserve"> characteristics and the demographics of each neighborhood can also be very different. Therefore, it is difficult to determine where is the ideal location for a new business without an understanding of </w:t>
      </w:r>
      <w:r w:rsidRPr="008F2FD2">
        <w:t>this fast-growing</w:t>
      </w:r>
      <w:r w:rsidR="00E75FCC" w:rsidRPr="00E75FCC">
        <w:t xml:space="preserve"> market.</w:t>
      </w:r>
    </w:p>
    <w:p w14:paraId="5781A3BA" w14:textId="2CA23432" w:rsidR="003933E4" w:rsidRPr="008F2FD2" w:rsidRDefault="003933E4" w:rsidP="00F53790">
      <w:pPr>
        <w:spacing w:line="276" w:lineRule="auto"/>
        <w:ind w:left="360"/>
      </w:pPr>
    </w:p>
    <w:p w14:paraId="0EED563F" w14:textId="29B6D4A8" w:rsidR="003933E4" w:rsidRPr="008F2FD2" w:rsidRDefault="00E75FCC" w:rsidP="00F53790">
      <w:pPr>
        <w:spacing w:line="276" w:lineRule="auto"/>
        <w:rPr>
          <w:b/>
          <w:bCs/>
        </w:rPr>
      </w:pPr>
      <w:r w:rsidRPr="008F2FD2">
        <w:rPr>
          <w:b/>
          <w:bCs/>
        </w:rPr>
        <w:t>Interest</w:t>
      </w:r>
    </w:p>
    <w:p w14:paraId="66231ECF" w14:textId="4B17D78A" w:rsidR="009C28FD" w:rsidRPr="009C28FD" w:rsidRDefault="009C28FD" w:rsidP="00F53790">
      <w:pPr>
        <w:spacing w:line="276" w:lineRule="auto"/>
      </w:pPr>
      <w:r w:rsidRPr="009C28FD">
        <w:t>The main goal of this analysis is to provide essential data and assist a new business's location selection process. For illustration purpose</w:t>
      </w:r>
      <w:r w:rsidR="001E1C5C">
        <w:t>s</w:t>
      </w:r>
      <w:r w:rsidRPr="009C28FD">
        <w:t xml:space="preserve">, a new bakery is used as an example. This new bakery features top quality bread and pastries that are made with trendy ingredients. Its store environment is Instagram-worthy. Its target market is composed of young and educated individuals or families </w:t>
      </w:r>
      <w:r w:rsidR="00896435">
        <w:t xml:space="preserve">under the age of 35 </w:t>
      </w:r>
      <w:r w:rsidRPr="009C28FD">
        <w:t>who have medium to high income level. This analysis goes through the data of each Seattle neighborhood from the following aspects:</w:t>
      </w:r>
    </w:p>
    <w:p w14:paraId="6C61C8A2" w14:textId="77777777" w:rsidR="009C28FD" w:rsidRPr="009C28FD" w:rsidRDefault="009C28FD" w:rsidP="00F53790">
      <w:pPr>
        <w:numPr>
          <w:ilvl w:val="0"/>
          <w:numId w:val="3"/>
        </w:numPr>
        <w:spacing w:before="100" w:beforeAutospacing="1" w:after="100" w:afterAutospacing="1" w:line="276" w:lineRule="auto"/>
      </w:pPr>
      <w:r w:rsidRPr="009C28FD">
        <w:t>median age</w:t>
      </w:r>
    </w:p>
    <w:p w14:paraId="7E5ADC18" w14:textId="0519A623" w:rsidR="009C28FD" w:rsidRPr="009C28FD" w:rsidRDefault="00F12AB4" w:rsidP="00F53790">
      <w:pPr>
        <w:numPr>
          <w:ilvl w:val="0"/>
          <w:numId w:val="3"/>
        </w:numPr>
        <w:spacing w:before="100" w:beforeAutospacing="1" w:after="100" w:afterAutospacing="1" w:line="276" w:lineRule="auto"/>
      </w:pPr>
      <w:r w:rsidRPr="008F2FD2">
        <w:t xml:space="preserve">annual </w:t>
      </w:r>
      <w:r w:rsidR="009C28FD" w:rsidRPr="009C28FD">
        <w:t>household income</w:t>
      </w:r>
    </w:p>
    <w:p w14:paraId="7EBA7EA0" w14:textId="77777777" w:rsidR="009C28FD" w:rsidRPr="009C28FD" w:rsidRDefault="009C28FD" w:rsidP="00F53790">
      <w:pPr>
        <w:numPr>
          <w:ilvl w:val="0"/>
          <w:numId w:val="3"/>
        </w:numPr>
        <w:spacing w:before="100" w:beforeAutospacing="1" w:after="100" w:afterAutospacing="1" w:line="276" w:lineRule="auto"/>
      </w:pPr>
      <w:r w:rsidRPr="009C28FD">
        <w:t>crime rate</w:t>
      </w:r>
    </w:p>
    <w:p w14:paraId="5398AE58" w14:textId="30A7A308" w:rsidR="009C28FD" w:rsidRPr="008F2FD2" w:rsidRDefault="009C28FD" w:rsidP="00F53790">
      <w:pPr>
        <w:numPr>
          <w:ilvl w:val="0"/>
          <w:numId w:val="3"/>
        </w:numPr>
        <w:spacing w:before="100" w:beforeAutospacing="1" w:after="100" w:afterAutospacing="1" w:line="276" w:lineRule="auto"/>
      </w:pPr>
      <w:r w:rsidRPr="009C28FD">
        <w:t xml:space="preserve">current market saturation </w:t>
      </w:r>
    </w:p>
    <w:p w14:paraId="2A264937" w14:textId="601A461E" w:rsidR="009C28FD" w:rsidRPr="008F2FD2" w:rsidRDefault="00091210" w:rsidP="00F53790">
      <w:pPr>
        <w:spacing w:line="276" w:lineRule="auto"/>
        <w:rPr>
          <w:b/>
          <w:bCs/>
        </w:rPr>
      </w:pPr>
      <w:r w:rsidRPr="008F2FD2">
        <w:rPr>
          <w:b/>
          <w:bCs/>
        </w:rPr>
        <w:t>Data Acquisition and Cleaning</w:t>
      </w:r>
    </w:p>
    <w:p w14:paraId="4426A82E" w14:textId="6793E50F" w:rsidR="001E5886" w:rsidRPr="008F2FD2" w:rsidRDefault="003933E4" w:rsidP="00F53790">
      <w:pPr>
        <w:pStyle w:val="ListParagraph"/>
        <w:numPr>
          <w:ilvl w:val="0"/>
          <w:numId w:val="5"/>
        </w:numPr>
        <w:spacing w:line="276" w:lineRule="auto"/>
      </w:pPr>
      <w:r w:rsidRPr="008F2FD2">
        <w:t xml:space="preserve">Median age by Seattle neighborhoods </w:t>
      </w:r>
      <w:r w:rsidR="00560D10" w:rsidRPr="008F2FD2">
        <w:t xml:space="preserve">– </w:t>
      </w:r>
      <w:hyperlink r:id="rId5" w:history="1">
        <w:r w:rsidR="00560D10" w:rsidRPr="008F2FD2">
          <w:rPr>
            <w:rStyle w:val="Hyperlink"/>
          </w:rPr>
          <w:t>link</w:t>
        </w:r>
      </w:hyperlink>
    </w:p>
    <w:p w14:paraId="0BAAD2F2" w14:textId="385D663D" w:rsidR="00560D10" w:rsidRPr="008F2FD2" w:rsidRDefault="001E5886" w:rsidP="00F53790">
      <w:pPr>
        <w:spacing w:line="276" w:lineRule="auto"/>
      </w:pPr>
      <w:r w:rsidRPr="008F2FD2">
        <w:t xml:space="preserve">When I was looking for demographic related information like median age, I first thought about the </w:t>
      </w:r>
      <w:r w:rsidR="003933E4" w:rsidRPr="008F2FD2">
        <w:t>U.S. Census</w:t>
      </w:r>
      <w:r w:rsidRPr="008F2FD2">
        <w:t xml:space="preserve"> data that is available to the public. The City of Seattle organizes the U.S. Census data by neighborhood. However, </w:t>
      </w:r>
      <w:r w:rsidR="00560D10" w:rsidRPr="008F2FD2">
        <w:t>different c</w:t>
      </w:r>
      <w:r w:rsidR="00560D10" w:rsidRPr="008F2FD2">
        <w:t xml:space="preserve">ity departments and </w:t>
      </w:r>
      <w:r w:rsidR="00560D10" w:rsidRPr="008F2FD2">
        <w:t>non-city entities</w:t>
      </w:r>
      <w:r w:rsidR="00560D10" w:rsidRPr="008F2FD2">
        <w:t xml:space="preserve"> define </w:t>
      </w:r>
      <w:r w:rsidR="00560D10" w:rsidRPr="008F2FD2">
        <w:lastRenderedPageBreak/>
        <w:t>neighborhoods differently based on many factors. Some districts and neighborhoods are informal with varying boundaries and names. Some neighborhoods may overlap and be referred to by different names by community members.</w:t>
      </w:r>
      <w:r w:rsidR="00560D10" w:rsidRPr="008F2FD2">
        <w:t xml:space="preserve"> For this analysis, I chose the 2010 U.S. Census full report by Seattle Community Reporting Area (“CRA</w:t>
      </w:r>
      <w:r w:rsidR="00A67C33" w:rsidRPr="008F2FD2">
        <w:t>s</w:t>
      </w:r>
      <w:r w:rsidR="00560D10" w:rsidRPr="008F2FD2">
        <w:t xml:space="preserve">”). </w:t>
      </w:r>
      <w:r w:rsidR="00A67C33" w:rsidRPr="008F2FD2">
        <w:t xml:space="preserve">The CRAs were established for the U.S. Census purpose specifically. </w:t>
      </w:r>
      <w:r w:rsidR="00560D10" w:rsidRPr="008F2FD2">
        <w:t xml:space="preserve">The city is divided into 53 CRAs whose name and boundaries are the closest to what </w:t>
      </w:r>
      <w:r w:rsidR="00A67C33" w:rsidRPr="008F2FD2">
        <w:t xml:space="preserve">are commonly referred to as Seattle neighborhoods. Also, compared to the other definitions, CRAs provide the proper level of detail for this analysis. </w:t>
      </w:r>
    </w:p>
    <w:p w14:paraId="722811D7" w14:textId="06416397" w:rsidR="00A67C33" w:rsidRPr="008F2FD2" w:rsidRDefault="00A67C33" w:rsidP="00F53790">
      <w:pPr>
        <w:spacing w:line="276" w:lineRule="auto"/>
      </w:pPr>
    </w:p>
    <w:p w14:paraId="1F94EF7A" w14:textId="6A2DF304" w:rsidR="00E47D04" w:rsidRPr="008F2FD2" w:rsidRDefault="00A67C33" w:rsidP="00F53790">
      <w:pPr>
        <w:spacing w:line="276" w:lineRule="auto"/>
      </w:pPr>
      <w:r w:rsidRPr="008F2FD2">
        <w:t xml:space="preserve">The full report is in </w:t>
      </w:r>
      <w:r w:rsidR="001E1C5C">
        <w:t>E</w:t>
      </w:r>
      <w:r w:rsidRPr="008F2FD2">
        <w:t xml:space="preserve">xcel format, but it includes a lot of formatting such as title rows, spacing rows/columns, merged cells, etc. </w:t>
      </w:r>
      <w:r w:rsidR="004A4958" w:rsidRPr="008F2FD2">
        <w:t xml:space="preserve">The data for each CRA is shown in columns and different demographic data such as ethnicity, age and sex </w:t>
      </w:r>
      <w:r w:rsidR="00E47D04" w:rsidRPr="008F2FD2">
        <w:t>are shown in rows.</w:t>
      </w:r>
      <w:r w:rsidR="004A4958" w:rsidRPr="008F2FD2">
        <w:t xml:space="preserve"> </w:t>
      </w:r>
      <w:r w:rsidRPr="008F2FD2">
        <w:t xml:space="preserve">The data cleaning process mostly involves removing </w:t>
      </w:r>
      <w:r w:rsidR="00E47D04" w:rsidRPr="008F2FD2">
        <w:t>the</w:t>
      </w:r>
      <w:r w:rsidRPr="008F2FD2">
        <w:t xml:space="preserve"> </w:t>
      </w:r>
      <w:r w:rsidR="00E47D04" w:rsidRPr="008F2FD2">
        <w:t>formatting</w:t>
      </w:r>
      <w:r w:rsidRPr="008F2FD2">
        <w:t xml:space="preserve"> rows and columns</w:t>
      </w:r>
      <w:r w:rsidR="004A4958" w:rsidRPr="008F2FD2">
        <w:t xml:space="preserve"> and extracting the one row of data that represents the median age </w:t>
      </w:r>
      <w:r w:rsidR="00E47D04" w:rsidRPr="008F2FD2">
        <w:t>for both sexes</w:t>
      </w:r>
      <w:r w:rsidR="004A4958" w:rsidRPr="008F2FD2">
        <w:t xml:space="preserve"> </w:t>
      </w:r>
      <w:r w:rsidRPr="008F2FD2">
        <w:t xml:space="preserve">using </w:t>
      </w:r>
      <w:r w:rsidR="001E1C5C">
        <w:t xml:space="preserve">the </w:t>
      </w:r>
      <w:r w:rsidRPr="008F2FD2">
        <w:t>Python Pandas module</w:t>
      </w:r>
      <w:r w:rsidR="004A4958" w:rsidRPr="008F2FD2">
        <w:t xml:space="preserve">. The </w:t>
      </w:r>
      <w:proofErr w:type="spellStart"/>
      <w:r w:rsidR="004A4958" w:rsidRPr="008F2FD2">
        <w:t>dataframe</w:t>
      </w:r>
      <w:proofErr w:type="spellEnd"/>
      <w:r w:rsidR="004A4958" w:rsidRPr="008F2FD2">
        <w:t xml:space="preserve"> is then transposed to show the CRAs as row</w:t>
      </w:r>
      <w:r w:rsidR="00E47D04" w:rsidRPr="008F2FD2">
        <w:t xml:space="preserve">s and median </w:t>
      </w:r>
      <w:r w:rsidR="001265A8" w:rsidRPr="008F2FD2">
        <w:t xml:space="preserve">age </w:t>
      </w:r>
      <w:r w:rsidR="00E47D04" w:rsidRPr="008F2FD2">
        <w:t xml:space="preserve">as the only feature. </w:t>
      </w:r>
    </w:p>
    <w:p w14:paraId="21224D7F" w14:textId="77777777" w:rsidR="00E47D04" w:rsidRPr="008F2FD2" w:rsidRDefault="00E47D04" w:rsidP="00F53790">
      <w:pPr>
        <w:spacing w:line="276" w:lineRule="auto"/>
      </w:pPr>
    </w:p>
    <w:p w14:paraId="15963C59" w14:textId="7AD45C90" w:rsidR="00A67C33" w:rsidRPr="008F2FD2" w:rsidRDefault="00E47D04" w:rsidP="00F53790">
      <w:pPr>
        <w:spacing w:line="276" w:lineRule="auto"/>
        <w:jc w:val="center"/>
      </w:pPr>
      <w:r w:rsidRPr="008F2FD2">
        <w:rPr>
          <w:noProof/>
        </w:rPr>
        <w:drawing>
          <wp:inline distT="0" distB="0" distL="0" distR="0" wp14:anchorId="54A94DE7" wp14:editId="42B3A839">
            <wp:extent cx="2688879" cy="1435120"/>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3779" cy="1448410"/>
                    </a:xfrm>
                    <a:prstGeom prst="rect">
                      <a:avLst/>
                    </a:prstGeom>
                  </pic:spPr>
                </pic:pic>
              </a:graphicData>
            </a:graphic>
          </wp:inline>
        </w:drawing>
      </w:r>
    </w:p>
    <w:p w14:paraId="17B5ACDD" w14:textId="4DA93B18" w:rsidR="00A67C33" w:rsidRPr="008F2FD2" w:rsidRDefault="00E47D04" w:rsidP="00F53790">
      <w:pPr>
        <w:spacing w:line="276" w:lineRule="auto"/>
        <w:jc w:val="center"/>
      </w:pPr>
      <w:r w:rsidRPr="008F2FD2">
        <w:t>Figure 1: first 5 row of median age</w:t>
      </w:r>
      <w:r w:rsidR="001265A8" w:rsidRPr="008F2FD2">
        <w:t xml:space="preserve"> by neighborhood</w:t>
      </w:r>
      <w:r w:rsidRPr="008F2FD2">
        <w:t xml:space="preserve"> </w:t>
      </w:r>
      <w:proofErr w:type="spellStart"/>
      <w:r w:rsidRPr="008F2FD2">
        <w:t>dataframe</w:t>
      </w:r>
      <w:proofErr w:type="spellEnd"/>
    </w:p>
    <w:p w14:paraId="0CD59BD0" w14:textId="79C7384D" w:rsidR="00E47D04" w:rsidRPr="008F2FD2" w:rsidRDefault="00E47D04" w:rsidP="00F53790">
      <w:pPr>
        <w:spacing w:line="276" w:lineRule="auto"/>
        <w:jc w:val="center"/>
      </w:pPr>
    </w:p>
    <w:p w14:paraId="6AC7D596" w14:textId="6ED15393" w:rsidR="00E47D04" w:rsidRPr="008F2FD2" w:rsidRDefault="00F12AB4" w:rsidP="00F53790">
      <w:pPr>
        <w:pStyle w:val="ListParagraph"/>
        <w:numPr>
          <w:ilvl w:val="0"/>
          <w:numId w:val="5"/>
        </w:numPr>
        <w:spacing w:line="276" w:lineRule="auto"/>
      </w:pPr>
      <w:r w:rsidRPr="008F2FD2">
        <w:t xml:space="preserve">Annual Household Income </w:t>
      </w:r>
      <w:r w:rsidR="003933E4" w:rsidRPr="003933E4">
        <w:t xml:space="preserve">- </w:t>
      </w:r>
      <w:hyperlink r:id="rId7" w:history="1">
        <w:r w:rsidR="003933E4" w:rsidRPr="003933E4">
          <w:rPr>
            <w:rStyle w:val="Hyperlink"/>
          </w:rPr>
          <w:t>link</w:t>
        </w:r>
      </w:hyperlink>
    </w:p>
    <w:p w14:paraId="4FBDB42E" w14:textId="25E15993" w:rsidR="001265A8" w:rsidRPr="008F2FD2" w:rsidRDefault="00F12AB4" w:rsidP="00F53790">
      <w:pPr>
        <w:spacing w:line="276" w:lineRule="auto"/>
      </w:pPr>
      <w:r w:rsidRPr="008F2FD2">
        <w:t xml:space="preserve">I could not find </w:t>
      </w:r>
      <w:r w:rsidR="0063337F" w:rsidRPr="008F2FD2">
        <w:t xml:space="preserve">a </w:t>
      </w:r>
      <w:r w:rsidRPr="008F2FD2">
        <w:t>dataset that include</w:t>
      </w:r>
      <w:r w:rsidR="001E1C5C">
        <w:t>s</w:t>
      </w:r>
      <w:r w:rsidRPr="008F2FD2">
        <w:t xml:space="preserve"> annual household income by Seattle neighborhood. The closest data I could find was the </w:t>
      </w:r>
      <w:r w:rsidR="0063337F" w:rsidRPr="008F2FD2">
        <w:t>Individual Income Tax Statistics</w:t>
      </w:r>
      <w:r w:rsidRPr="008F2FD2">
        <w:t xml:space="preserve"> by zip code</w:t>
      </w:r>
      <w:r w:rsidR="0063337F" w:rsidRPr="008F2FD2">
        <w:t xml:space="preserve"> in the State of Washington</w:t>
      </w:r>
      <w:r w:rsidRPr="008F2FD2">
        <w:t xml:space="preserve"> disclosed by </w:t>
      </w:r>
      <w:r w:rsidR="001E1C5C">
        <w:t>t</w:t>
      </w:r>
      <w:r w:rsidRPr="008F2FD2">
        <w:t xml:space="preserve">he Internal Revenue Service. The latest data available was from 2017. </w:t>
      </w:r>
      <w:r w:rsidR="0063337F" w:rsidRPr="008F2FD2">
        <w:t xml:space="preserve">One of the features included in this dataset is Adjusted Gross Income (“AGI”) which </w:t>
      </w:r>
      <w:r w:rsidRPr="008F2FD2">
        <w:t xml:space="preserve">is </w:t>
      </w:r>
      <w:r w:rsidR="0063337F" w:rsidRPr="008F2FD2">
        <w:t>defined as gross income minus adjustments to income. Gross income includes wages, dividends, capital gains, business income, retirement distributions as well as other income. Adjustments to income include educator expenses, student loan interest, alimony payments or contributions to a retirement account. Depends on how the returns were filed, the AGI can be a fair representation of an individual or a married couple’s annual income level, i.e. annual household income.</w:t>
      </w:r>
    </w:p>
    <w:p w14:paraId="0ACD04C4" w14:textId="763C796A" w:rsidR="0063337F" w:rsidRPr="008F2FD2" w:rsidRDefault="0063337F" w:rsidP="00F53790">
      <w:pPr>
        <w:spacing w:line="276" w:lineRule="auto"/>
      </w:pPr>
    </w:p>
    <w:p w14:paraId="51BACBA4" w14:textId="63979F1C" w:rsidR="00BC1EAD" w:rsidRPr="008F2FD2" w:rsidRDefault="00261221" w:rsidP="00F53790">
      <w:pPr>
        <w:spacing w:line="276" w:lineRule="auto"/>
      </w:pPr>
      <w:r w:rsidRPr="008F2FD2">
        <w:t xml:space="preserve">The rows of the dataset are organized by zip code and each zip code is further divided into </w:t>
      </w:r>
      <w:r w:rsidR="00BC1EAD" w:rsidRPr="008F2FD2">
        <w:t>6</w:t>
      </w:r>
      <w:r w:rsidRPr="008F2FD2">
        <w:t xml:space="preserve"> buckets b</w:t>
      </w:r>
      <w:r w:rsidR="00BC1EAD" w:rsidRPr="008F2FD2">
        <w:t xml:space="preserve">ased on the AGI range </w:t>
      </w:r>
      <w:r w:rsidR="001E1C5C">
        <w:t>in</w:t>
      </w:r>
      <w:r w:rsidR="00BC1EAD" w:rsidRPr="008F2FD2">
        <w:t xml:space="preserve"> 1 total row. </w:t>
      </w:r>
      <w:r w:rsidRPr="008F2FD2">
        <w:t xml:space="preserve">The original dataset </w:t>
      </w:r>
      <w:r w:rsidR="00BC1EAD" w:rsidRPr="008F2FD2">
        <w:t xml:space="preserve">also </w:t>
      </w:r>
      <w:r w:rsidRPr="008F2FD2">
        <w:t xml:space="preserve">includes 151 columns, </w:t>
      </w:r>
      <w:r w:rsidRPr="008F2FD2">
        <w:lastRenderedPageBreak/>
        <w:t>but only the zip code, size of adjusted gross income</w:t>
      </w:r>
      <w:r w:rsidR="00BC1EAD" w:rsidRPr="008F2FD2">
        <w:t xml:space="preserve"> and </w:t>
      </w:r>
      <w:r w:rsidRPr="008F2FD2">
        <w:t xml:space="preserve">number of returns columns are relevant to this analysis. </w:t>
      </w:r>
      <w:r w:rsidR="00BC1EAD" w:rsidRPr="008F2FD2">
        <w:t>To clean up the data, the following steps are performed:</w:t>
      </w:r>
    </w:p>
    <w:p w14:paraId="0C47254F" w14:textId="17CA28CB" w:rsidR="00261221" w:rsidRPr="008F2FD2" w:rsidRDefault="00BC1EAD" w:rsidP="00F53790">
      <w:pPr>
        <w:spacing w:line="276" w:lineRule="auto"/>
      </w:pPr>
      <w:r w:rsidRPr="008F2FD2">
        <w:t xml:space="preserve">Step 1: the total row for each zip code is removed and columns other than the relevant columns are dropped. </w:t>
      </w:r>
    </w:p>
    <w:p w14:paraId="2F203B76" w14:textId="66FD4C01" w:rsidR="00BC1EAD" w:rsidRPr="008F2FD2" w:rsidRDefault="00BC1EAD" w:rsidP="00F53790">
      <w:pPr>
        <w:spacing w:line="276" w:lineRule="auto"/>
      </w:pPr>
      <w:r w:rsidRPr="008F2FD2">
        <w:t xml:space="preserve">Step 2: a U.S. zip code database is downloaded which includes all U.S. zip codes and their corresponding primary cities. The </w:t>
      </w:r>
      <w:r w:rsidR="00F53790" w:rsidRPr="008F2FD2">
        <w:t xml:space="preserve">zip code database is merged with the AGI </w:t>
      </w:r>
      <w:proofErr w:type="spellStart"/>
      <w:r w:rsidR="00F53790" w:rsidRPr="008F2FD2">
        <w:t>dataframe</w:t>
      </w:r>
      <w:proofErr w:type="spellEnd"/>
      <w:r w:rsidR="00F53790" w:rsidRPr="008F2FD2">
        <w:t xml:space="preserve"> so that the zip codes in AGI </w:t>
      </w:r>
      <w:proofErr w:type="spellStart"/>
      <w:r w:rsidR="00F53790" w:rsidRPr="008F2FD2">
        <w:t>dataframe</w:t>
      </w:r>
      <w:proofErr w:type="spellEnd"/>
      <w:r w:rsidR="00F53790" w:rsidRPr="008F2FD2">
        <w:t xml:space="preserve"> can be associated with a city. Any city other than Seattle </w:t>
      </w:r>
      <w:r w:rsidR="001E1C5C">
        <w:t>is</w:t>
      </w:r>
      <w:r w:rsidR="00F53790" w:rsidRPr="008F2FD2">
        <w:t xml:space="preserve"> then dropped. </w:t>
      </w:r>
    </w:p>
    <w:p w14:paraId="4D80959B" w14:textId="1FD6BECC" w:rsidR="00BC1EAD" w:rsidRPr="008F2FD2" w:rsidRDefault="00F53790" w:rsidP="00F53790">
      <w:pPr>
        <w:spacing w:line="276" w:lineRule="auto"/>
      </w:pPr>
      <w:r w:rsidRPr="008F2FD2">
        <w:t xml:space="preserve">Step 3: </w:t>
      </w:r>
      <w:proofErr w:type="spellStart"/>
      <w:r w:rsidRPr="008F2FD2">
        <w:t>Pandas.pivot_tab</w:t>
      </w:r>
      <w:proofErr w:type="spellEnd"/>
      <w:r w:rsidRPr="008F2FD2">
        <w:t xml:space="preserve"> is then used to convert the size of adjusted gross income from rows to features. The Seattle zip codes stay as the rows.</w:t>
      </w:r>
    </w:p>
    <w:p w14:paraId="0C625C26" w14:textId="6F880006" w:rsidR="00F53790" w:rsidRPr="008F2FD2" w:rsidRDefault="00F53790" w:rsidP="00F53790">
      <w:pPr>
        <w:spacing w:line="276" w:lineRule="auto"/>
      </w:pPr>
      <w:r w:rsidRPr="008F2FD2">
        <w:t xml:space="preserve">Step 4: </w:t>
      </w:r>
      <w:r w:rsidR="001E1C5C">
        <w:t>T</w:t>
      </w:r>
      <w:r w:rsidRPr="008F2FD2">
        <w:t>he number of returns for each AGI range is converted to percentage.</w:t>
      </w:r>
    </w:p>
    <w:p w14:paraId="6DECB7C5" w14:textId="0CB908B8" w:rsidR="00B408B8" w:rsidRPr="008F2FD2" w:rsidRDefault="00B408B8" w:rsidP="00F53790">
      <w:pPr>
        <w:spacing w:line="276" w:lineRule="auto"/>
      </w:pPr>
      <w:r w:rsidRPr="008F2FD2">
        <w:t xml:space="preserve">Step 5: Certain features are further grouped into 3 features. </w:t>
      </w:r>
    </w:p>
    <w:p w14:paraId="19058091" w14:textId="03220AEE" w:rsidR="00F53790" w:rsidRPr="008F2FD2" w:rsidRDefault="00F53790" w:rsidP="001E5886"/>
    <w:p w14:paraId="4C09EE2E" w14:textId="11E0D517" w:rsidR="00F53790" w:rsidRPr="008F2FD2" w:rsidRDefault="00F53790" w:rsidP="00F53790">
      <w:pPr>
        <w:jc w:val="center"/>
      </w:pPr>
      <w:r w:rsidRPr="008F2FD2">
        <w:rPr>
          <w:noProof/>
        </w:rPr>
        <w:drawing>
          <wp:inline distT="0" distB="0" distL="0" distR="0" wp14:anchorId="4AEEF387" wp14:editId="72A9CF49">
            <wp:extent cx="5943600" cy="1226185"/>
            <wp:effectExtent l="0" t="0" r="0"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795B97FD" w14:textId="7858A9F7" w:rsidR="00F53790" w:rsidRPr="008F2FD2" w:rsidRDefault="00F53790" w:rsidP="00B408B8">
      <w:pPr>
        <w:jc w:val="center"/>
      </w:pPr>
      <w:r w:rsidRPr="008F2FD2">
        <w:t>Figure 2: first 5 row</w:t>
      </w:r>
      <w:r w:rsidR="00B408B8" w:rsidRPr="008F2FD2">
        <w:t>s</w:t>
      </w:r>
      <w:r w:rsidRPr="008F2FD2">
        <w:t xml:space="preserve"> of </w:t>
      </w:r>
      <w:proofErr w:type="spellStart"/>
      <w:r w:rsidR="00B408B8" w:rsidRPr="008F2FD2">
        <w:t>dataframe</w:t>
      </w:r>
      <w:proofErr w:type="spellEnd"/>
      <w:r w:rsidR="00B408B8" w:rsidRPr="008F2FD2">
        <w:t xml:space="preserve"> for percentage of returns filed in six </w:t>
      </w:r>
      <w:r w:rsidRPr="008F2FD2">
        <w:t xml:space="preserve">AGI </w:t>
      </w:r>
      <w:r w:rsidR="00B408B8" w:rsidRPr="008F2FD2">
        <w:t xml:space="preserve">buckets </w:t>
      </w:r>
      <w:r w:rsidRPr="008F2FD2">
        <w:t>by Seattle zip code</w:t>
      </w:r>
      <w:r w:rsidR="00B408B8" w:rsidRPr="008F2FD2">
        <w:t xml:space="preserve"> </w:t>
      </w:r>
    </w:p>
    <w:p w14:paraId="01E96180" w14:textId="714E2AD0" w:rsidR="00B408B8" w:rsidRPr="008F2FD2" w:rsidRDefault="00B408B8" w:rsidP="00B408B8">
      <w:pPr>
        <w:jc w:val="center"/>
      </w:pPr>
    </w:p>
    <w:p w14:paraId="5ECD5A0F" w14:textId="5FA067CD" w:rsidR="00B408B8" w:rsidRPr="008F2FD2" w:rsidRDefault="00B408B8" w:rsidP="00B408B8">
      <w:pPr>
        <w:jc w:val="center"/>
      </w:pPr>
      <w:r w:rsidRPr="008F2FD2">
        <w:rPr>
          <w:noProof/>
        </w:rPr>
        <w:drawing>
          <wp:inline distT="0" distB="0" distL="0" distR="0" wp14:anchorId="1FCE816D" wp14:editId="758789DB">
            <wp:extent cx="5943600" cy="19145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27BB1AAF" w14:textId="183060D7" w:rsidR="00B408B8" w:rsidRPr="008F2FD2" w:rsidRDefault="00B408B8" w:rsidP="00B408B8">
      <w:pPr>
        <w:jc w:val="center"/>
      </w:pPr>
      <w:r w:rsidRPr="008F2FD2">
        <w:t xml:space="preserve">Figure 3: first 5 rows of </w:t>
      </w:r>
      <w:proofErr w:type="spellStart"/>
      <w:r w:rsidRPr="008F2FD2">
        <w:t>dataframe</w:t>
      </w:r>
      <w:proofErr w:type="spellEnd"/>
      <w:r w:rsidRPr="008F2FD2">
        <w:t xml:space="preserve"> for percentage of returns filed in three AGI buckets by Seattle zip code</w:t>
      </w:r>
    </w:p>
    <w:p w14:paraId="552576DE" w14:textId="77777777" w:rsidR="00B408B8" w:rsidRPr="008F2FD2" w:rsidRDefault="00B408B8" w:rsidP="00B408B8">
      <w:pPr>
        <w:jc w:val="center"/>
      </w:pPr>
    </w:p>
    <w:p w14:paraId="47185E0B" w14:textId="43B0BD18" w:rsidR="003933E4" w:rsidRPr="008F2FD2" w:rsidRDefault="00E93A94" w:rsidP="00B60A14">
      <w:pPr>
        <w:pStyle w:val="ListParagraph"/>
        <w:numPr>
          <w:ilvl w:val="0"/>
          <w:numId w:val="5"/>
        </w:numPr>
        <w:spacing w:line="276" w:lineRule="auto"/>
      </w:pPr>
      <w:r w:rsidRPr="008F2FD2">
        <w:t>C</w:t>
      </w:r>
      <w:r w:rsidR="003933E4" w:rsidRPr="008F2FD2">
        <w:t xml:space="preserve">rime </w:t>
      </w:r>
      <w:r w:rsidRPr="008F2FD2">
        <w:t>D</w:t>
      </w:r>
      <w:r w:rsidR="003933E4" w:rsidRPr="008F2FD2">
        <w:t xml:space="preserve">ata - </w:t>
      </w:r>
      <w:hyperlink r:id="rId10" w:history="1">
        <w:r w:rsidR="003933E4" w:rsidRPr="008F2FD2">
          <w:rPr>
            <w:rStyle w:val="Hyperlink"/>
          </w:rPr>
          <w:t>link</w:t>
        </w:r>
      </w:hyperlink>
    </w:p>
    <w:p w14:paraId="0F58E8C5" w14:textId="6CDBA055" w:rsidR="003933E4" w:rsidRPr="008F2FD2" w:rsidRDefault="00E93A94" w:rsidP="00B60A14">
      <w:pPr>
        <w:spacing w:line="276" w:lineRule="auto"/>
        <w:rPr>
          <w:rFonts w:eastAsia="Times New Roman" w:cs="Times New Roman"/>
        </w:rPr>
      </w:pPr>
      <w:r w:rsidRPr="008F2FD2">
        <w:t>Seattle Police Department shares Seattle crime data from 2008 through the present. The dataset includes</w:t>
      </w:r>
      <w:r w:rsidRPr="008F2FD2">
        <w:rPr>
          <w:rFonts w:eastAsia="Times New Roman" w:cs="Times New Roman"/>
        </w:rPr>
        <w:t xml:space="preserve"> </w:t>
      </w:r>
      <w:r w:rsidRPr="008F2FD2">
        <w:rPr>
          <w:rFonts w:eastAsia="Times New Roman" w:cs="Times New Roman"/>
        </w:rPr>
        <w:t xml:space="preserve">17 features such as </w:t>
      </w:r>
      <w:r w:rsidRPr="008F2FD2">
        <w:rPr>
          <w:rFonts w:eastAsia="Times New Roman" w:cs="Times New Roman"/>
        </w:rPr>
        <w:t>incident date and time, crime type, neighborhood, longitude and latitude information.</w:t>
      </w:r>
      <w:r w:rsidRPr="008F2FD2">
        <w:rPr>
          <w:rFonts w:eastAsia="Times New Roman" w:cs="Times New Roman"/>
        </w:rPr>
        <w:t xml:space="preserve"> The neighborhoods in this dataset are </w:t>
      </w:r>
      <w:r w:rsidR="00EC54FF" w:rsidRPr="008F2FD2">
        <w:rPr>
          <w:rFonts w:eastAsia="Times New Roman" w:cs="Times New Roman"/>
        </w:rPr>
        <w:t>referred to</w:t>
      </w:r>
      <w:r w:rsidRPr="008F2FD2">
        <w:rPr>
          <w:rFonts w:eastAsia="Times New Roman" w:cs="Times New Roman"/>
        </w:rPr>
        <w:t xml:space="preserve"> </w:t>
      </w:r>
      <w:r w:rsidR="00EC54FF" w:rsidRPr="008F2FD2">
        <w:rPr>
          <w:rFonts w:eastAsia="Times New Roman" w:cs="Times New Roman"/>
        </w:rPr>
        <w:t xml:space="preserve">as </w:t>
      </w:r>
      <w:r w:rsidRPr="008F2FD2">
        <w:rPr>
          <w:rFonts w:eastAsia="Times New Roman" w:cs="Times New Roman"/>
        </w:rPr>
        <w:t xml:space="preserve">Micro-Community Policing Plans (MCPP) </w:t>
      </w:r>
      <w:r w:rsidR="00EC54FF" w:rsidRPr="008F2FD2">
        <w:rPr>
          <w:rFonts w:eastAsia="Times New Roman" w:cs="Times New Roman"/>
        </w:rPr>
        <w:t xml:space="preserve">neighborhoods which are very similar to the neighborhoods </w:t>
      </w:r>
      <w:r w:rsidR="00EC54FF" w:rsidRPr="008F2FD2">
        <w:rPr>
          <w:rFonts w:eastAsia="Times New Roman" w:cs="Times New Roman"/>
        </w:rPr>
        <w:lastRenderedPageBreak/>
        <w:t xml:space="preserve">defined for </w:t>
      </w:r>
      <w:r w:rsidR="001E1C5C">
        <w:rPr>
          <w:rFonts w:eastAsia="Times New Roman" w:cs="Times New Roman"/>
        </w:rPr>
        <w:t xml:space="preserve">the </w:t>
      </w:r>
      <w:r w:rsidR="00EC54FF" w:rsidRPr="008F2FD2">
        <w:rPr>
          <w:rFonts w:eastAsia="Times New Roman" w:cs="Times New Roman"/>
        </w:rPr>
        <w:t>U.S. Census</w:t>
      </w:r>
      <w:r w:rsidRPr="008F2FD2">
        <w:rPr>
          <w:rFonts w:eastAsia="Times New Roman" w:cs="Times New Roman"/>
        </w:rPr>
        <w:t>.</w:t>
      </w:r>
      <w:r w:rsidR="00EC54FF" w:rsidRPr="008F2FD2">
        <w:rPr>
          <w:rFonts w:eastAsia="Times New Roman" w:cs="Times New Roman"/>
        </w:rPr>
        <w:t xml:space="preserve"> For this analysis, I am interested in the number of incidents by Offense </w:t>
      </w:r>
      <w:r w:rsidR="00B60A14" w:rsidRPr="008F2FD2">
        <w:rPr>
          <w:rFonts w:eastAsia="Times New Roman" w:cs="Times New Roman"/>
        </w:rPr>
        <w:t>Parent Group in each MCPP because the Offense Parent Group provides enough detail on the types of crime</w:t>
      </w:r>
      <w:r w:rsidR="001E1C5C">
        <w:rPr>
          <w:rFonts w:eastAsia="Times New Roman" w:cs="Times New Roman"/>
        </w:rPr>
        <w:t>s</w:t>
      </w:r>
      <w:r w:rsidR="00B60A14" w:rsidRPr="008F2FD2">
        <w:rPr>
          <w:rFonts w:eastAsia="Times New Roman" w:cs="Times New Roman"/>
        </w:rPr>
        <w:t>. Since this feature contains categorical data</w:t>
      </w:r>
      <w:r w:rsidR="00EC54FF" w:rsidRPr="008F2FD2">
        <w:rPr>
          <w:rFonts w:eastAsia="Times New Roman" w:cs="Times New Roman"/>
        </w:rPr>
        <w:t xml:space="preserve">, </w:t>
      </w:r>
      <w:r w:rsidR="00B60A14" w:rsidRPr="008F2FD2">
        <w:rPr>
          <w:rFonts w:eastAsia="Times New Roman" w:cs="Times New Roman"/>
        </w:rPr>
        <w:t xml:space="preserve">I used </w:t>
      </w:r>
      <w:r w:rsidR="00EC54FF" w:rsidRPr="008F2FD2">
        <w:rPr>
          <w:rFonts w:eastAsia="Times New Roman" w:cs="Times New Roman"/>
        </w:rPr>
        <w:t xml:space="preserve">Pandas One Hot Encoding to convert the Offense Parent Group </w:t>
      </w:r>
      <w:r w:rsidR="00B60A14" w:rsidRPr="008F2FD2">
        <w:rPr>
          <w:rFonts w:eastAsia="Times New Roman" w:cs="Times New Roman"/>
        </w:rPr>
        <w:t>into dummy numerical values for each incident and its corresponding MCPP where the incident happened.</w:t>
      </w:r>
    </w:p>
    <w:p w14:paraId="5ABE18EE" w14:textId="7A3A4C35" w:rsidR="00B60A14" w:rsidRPr="008F2FD2" w:rsidRDefault="00B60A14" w:rsidP="00B60A14">
      <w:pPr>
        <w:spacing w:line="276" w:lineRule="auto"/>
        <w:rPr>
          <w:rFonts w:eastAsia="Times New Roman" w:cs="Times New Roman"/>
        </w:rPr>
      </w:pPr>
      <w:r w:rsidRPr="008F2FD2">
        <w:rPr>
          <w:rFonts w:eastAsia="Times New Roman" w:cs="Times New Roman"/>
          <w:noProof/>
        </w:rPr>
        <w:drawing>
          <wp:inline distT="0" distB="0" distL="0" distR="0" wp14:anchorId="42BBA576" wp14:editId="01A6E20A">
            <wp:extent cx="5943600" cy="17608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298A7E66" w14:textId="34A010E9" w:rsidR="00B60A14" w:rsidRPr="008F2FD2" w:rsidRDefault="00B60A14" w:rsidP="00B60A14">
      <w:pPr>
        <w:spacing w:line="276" w:lineRule="auto"/>
        <w:jc w:val="center"/>
        <w:rPr>
          <w:rFonts w:eastAsia="Times New Roman" w:cs="Times New Roman"/>
        </w:rPr>
      </w:pPr>
      <w:r w:rsidRPr="008F2FD2">
        <w:rPr>
          <w:rFonts w:eastAsia="Times New Roman" w:cs="Times New Roman"/>
        </w:rPr>
        <w:t xml:space="preserve">Figure 4: sample data of the crime rate </w:t>
      </w:r>
      <w:proofErr w:type="spellStart"/>
      <w:r w:rsidRPr="008F2FD2">
        <w:rPr>
          <w:rFonts w:eastAsia="Times New Roman" w:cs="Times New Roman"/>
        </w:rPr>
        <w:t>dataframe</w:t>
      </w:r>
      <w:proofErr w:type="spellEnd"/>
      <w:r w:rsidRPr="008F2FD2">
        <w:rPr>
          <w:rFonts w:eastAsia="Times New Roman" w:cs="Times New Roman"/>
        </w:rPr>
        <w:t xml:space="preserve"> after one hot encoding</w:t>
      </w:r>
    </w:p>
    <w:p w14:paraId="7BB58DF6" w14:textId="7F1415F7" w:rsidR="00B60A14" w:rsidRPr="008F2FD2" w:rsidRDefault="00B60A14" w:rsidP="00B60A14">
      <w:pPr>
        <w:spacing w:line="276" w:lineRule="auto"/>
        <w:rPr>
          <w:rFonts w:eastAsia="Times New Roman" w:cs="Times New Roman"/>
        </w:rPr>
      </w:pPr>
    </w:p>
    <w:p w14:paraId="6309CDC6" w14:textId="4310E010" w:rsidR="003600E5" w:rsidRPr="008F2FD2" w:rsidRDefault="00B60A14" w:rsidP="00B60A14">
      <w:pPr>
        <w:spacing w:line="276" w:lineRule="auto"/>
        <w:rPr>
          <w:rFonts w:eastAsia="Times New Roman" w:cs="Times New Roman"/>
        </w:rPr>
      </w:pPr>
      <w:r w:rsidRPr="008F2FD2">
        <w:rPr>
          <w:rFonts w:eastAsia="Times New Roman" w:cs="Times New Roman"/>
        </w:rPr>
        <w:t xml:space="preserve">The resulting </w:t>
      </w:r>
      <w:proofErr w:type="spellStart"/>
      <w:r w:rsidRPr="008F2FD2">
        <w:rPr>
          <w:rFonts w:eastAsia="Times New Roman" w:cs="Times New Roman"/>
        </w:rPr>
        <w:t>dataframe</w:t>
      </w:r>
      <w:proofErr w:type="spellEnd"/>
      <w:r w:rsidRPr="008F2FD2">
        <w:rPr>
          <w:rFonts w:eastAsia="Times New Roman" w:cs="Times New Roman"/>
        </w:rPr>
        <w:t xml:space="preserve"> is then grouped by MCPP so that the number of incidents occurred in each MCPP can be counted by the type of offense.</w:t>
      </w:r>
      <w:r w:rsidR="003600E5" w:rsidRPr="008F2FD2">
        <w:rPr>
          <w:rFonts w:eastAsia="Times New Roman" w:cs="Times New Roman"/>
        </w:rPr>
        <w:t xml:space="preserve"> Last but not least, certain financial crimes such as embezzlement and fraud offenses are dropped from the </w:t>
      </w:r>
      <w:proofErr w:type="spellStart"/>
      <w:r w:rsidR="003600E5" w:rsidRPr="008F2FD2">
        <w:rPr>
          <w:rFonts w:eastAsia="Times New Roman" w:cs="Times New Roman"/>
        </w:rPr>
        <w:t>dataframe</w:t>
      </w:r>
      <w:proofErr w:type="spellEnd"/>
      <w:r w:rsidR="003600E5" w:rsidRPr="008F2FD2">
        <w:rPr>
          <w:rFonts w:eastAsia="Times New Roman" w:cs="Times New Roman"/>
        </w:rPr>
        <w:t>.</w:t>
      </w:r>
    </w:p>
    <w:p w14:paraId="120B8BFE" w14:textId="77777777" w:rsidR="003600E5" w:rsidRPr="008F2FD2" w:rsidRDefault="003600E5" w:rsidP="00B60A14">
      <w:pPr>
        <w:spacing w:line="276" w:lineRule="auto"/>
        <w:rPr>
          <w:rFonts w:eastAsia="Times New Roman" w:cs="Times New Roman"/>
        </w:rPr>
      </w:pPr>
    </w:p>
    <w:p w14:paraId="409BB1D2" w14:textId="600658C7" w:rsidR="00B60A14" w:rsidRPr="008F2FD2" w:rsidRDefault="003600E5" w:rsidP="00B60A14">
      <w:pPr>
        <w:spacing w:line="276" w:lineRule="auto"/>
        <w:rPr>
          <w:rFonts w:eastAsia="Times New Roman" w:cs="Times New Roman"/>
        </w:rPr>
      </w:pPr>
      <w:r w:rsidRPr="008F2FD2">
        <w:rPr>
          <w:rFonts w:eastAsia="Times New Roman" w:cs="Times New Roman"/>
          <w:noProof/>
        </w:rPr>
        <w:drawing>
          <wp:inline distT="0" distB="0" distL="0" distR="0" wp14:anchorId="46B170DD" wp14:editId="63BA6D14">
            <wp:extent cx="5943600" cy="19488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r w:rsidRPr="008F2FD2">
        <w:rPr>
          <w:rFonts w:eastAsia="Times New Roman" w:cs="Times New Roman"/>
        </w:rPr>
        <w:t xml:space="preserve">  </w:t>
      </w:r>
    </w:p>
    <w:p w14:paraId="79FDE361" w14:textId="1C090B02" w:rsidR="003600E5" w:rsidRPr="008F2FD2" w:rsidRDefault="003600E5" w:rsidP="003600E5">
      <w:pPr>
        <w:spacing w:line="276" w:lineRule="auto"/>
        <w:jc w:val="center"/>
        <w:rPr>
          <w:rFonts w:eastAsia="Times New Roman" w:cs="Times New Roman"/>
        </w:rPr>
      </w:pPr>
      <w:r w:rsidRPr="008F2FD2">
        <w:rPr>
          <w:rFonts w:eastAsia="Times New Roman" w:cs="Times New Roman"/>
        </w:rPr>
        <w:t xml:space="preserve">Figure 5: sample data of the final crime rate </w:t>
      </w:r>
      <w:proofErr w:type="spellStart"/>
      <w:r w:rsidRPr="008F2FD2">
        <w:rPr>
          <w:rFonts w:eastAsia="Times New Roman" w:cs="Times New Roman"/>
        </w:rPr>
        <w:t>dataframe</w:t>
      </w:r>
      <w:proofErr w:type="spellEnd"/>
    </w:p>
    <w:p w14:paraId="2F689AB7" w14:textId="77777777" w:rsidR="00B60A14" w:rsidRPr="008F2FD2" w:rsidRDefault="00B60A14" w:rsidP="00E93A94"/>
    <w:p w14:paraId="0CDC9C8C" w14:textId="52754E35" w:rsidR="003933E4" w:rsidRPr="008F2FD2" w:rsidRDefault="003933E4" w:rsidP="003600E5">
      <w:pPr>
        <w:pStyle w:val="ListParagraph"/>
        <w:numPr>
          <w:ilvl w:val="0"/>
          <w:numId w:val="5"/>
        </w:numPr>
        <w:spacing w:line="276" w:lineRule="auto"/>
      </w:pPr>
      <w:r w:rsidRPr="008F2FD2">
        <w:t xml:space="preserve">Foursquare </w:t>
      </w:r>
      <w:r w:rsidR="003600E5" w:rsidRPr="008F2FD2">
        <w:t>REST API</w:t>
      </w:r>
    </w:p>
    <w:p w14:paraId="794636D2" w14:textId="45FF3AF6" w:rsidR="003600E5" w:rsidRPr="008F2FD2" w:rsidRDefault="003600E5" w:rsidP="003600E5">
      <w:pPr>
        <w:spacing w:line="276" w:lineRule="auto"/>
      </w:pPr>
      <w:r w:rsidRPr="008F2FD2">
        <w:t xml:space="preserve">The last data source used for this analysis is from </w:t>
      </w:r>
      <w:r w:rsidR="001E1C5C">
        <w:t xml:space="preserve">the </w:t>
      </w:r>
      <w:r w:rsidRPr="008F2FD2">
        <w:t xml:space="preserve">Foursquare REST API. </w:t>
      </w:r>
      <w:r w:rsidR="00773355" w:rsidRPr="008F2FD2">
        <w:t>To measure the current market saturation of baker</w:t>
      </w:r>
      <w:r w:rsidR="001E1C5C">
        <w:t>ies</w:t>
      </w:r>
      <w:r w:rsidR="00773355" w:rsidRPr="008F2FD2">
        <w:t xml:space="preserve"> in each neighborhood</w:t>
      </w:r>
      <w:r w:rsidRPr="008F2FD2">
        <w:t xml:space="preserve">, location data </w:t>
      </w:r>
      <w:r w:rsidR="00773355" w:rsidRPr="008F2FD2">
        <w:t xml:space="preserve">is pulled for bakeries within </w:t>
      </w:r>
      <w:r w:rsidR="001E1C5C">
        <w:t xml:space="preserve">a </w:t>
      </w:r>
      <w:r w:rsidR="00773355" w:rsidRPr="008F2FD2">
        <w:t xml:space="preserve">600 km radius of Seattle. The resulting data is transformed into </w:t>
      </w:r>
      <w:r w:rsidR="001E1C5C">
        <w:t xml:space="preserve">a </w:t>
      </w:r>
      <w:proofErr w:type="spellStart"/>
      <w:r w:rsidR="00773355" w:rsidRPr="008F2FD2">
        <w:t>dataframe</w:t>
      </w:r>
      <w:proofErr w:type="spellEnd"/>
      <w:r w:rsidR="00773355" w:rsidRPr="008F2FD2">
        <w:t xml:space="preserve"> and summarized into the number of bakeries by Seattle zip code. </w:t>
      </w:r>
    </w:p>
    <w:p w14:paraId="14DFAD43" w14:textId="6406A965" w:rsidR="00773355" w:rsidRPr="008F2FD2" w:rsidRDefault="00773355" w:rsidP="003600E5">
      <w:pPr>
        <w:spacing w:line="276" w:lineRule="auto"/>
      </w:pPr>
    </w:p>
    <w:p w14:paraId="6E9D8186" w14:textId="51447A4D" w:rsidR="00773355" w:rsidRPr="008F2FD2" w:rsidRDefault="00773355" w:rsidP="003600E5">
      <w:pPr>
        <w:spacing w:line="276" w:lineRule="auto"/>
      </w:pPr>
      <w:r w:rsidRPr="008F2FD2">
        <w:rPr>
          <w:noProof/>
        </w:rPr>
        <w:lastRenderedPageBreak/>
        <w:drawing>
          <wp:inline distT="0" distB="0" distL="0" distR="0" wp14:anchorId="36D709B6" wp14:editId="242F9A70">
            <wp:extent cx="5943600" cy="1295400"/>
            <wp:effectExtent l="0" t="0" r="0" b="0"/>
            <wp:docPr id="6" name="Picture 6" descr="A picture containing screenshot, large, boa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large, boat, displ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14:paraId="4B14BDFA" w14:textId="30C77AD9" w:rsidR="00773355" w:rsidRPr="008F2FD2" w:rsidRDefault="00773355" w:rsidP="00773355">
      <w:pPr>
        <w:spacing w:line="276" w:lineRule="auto"/>
        <w:jc w:val="center"/>
      </w:pPr>
      <w:r w:rsidRPr="008F2FD2">
        <w:t xml:space="preserve">Figure 6: first five rows of bakery count by zip code </w:t>
      </w:r>
      <w:proofErr w:type="spellStart"/>
      <w:r w:rsidRPr="008F2FD2">
        <w:t>dataframe</w:t>
      </w:r>
      <w:proofErr w:type="spellEnd"/>
    </w:p>
    <w:p w14:paraId="22644092" w14:textId="77777777" w:rsidR="003600E5" w:rsidRPr="008F2FD2" w:rsidRDefault="003600E5" w:rsidP="003600E5"/>
    <w:p w14:paraId="4C695DA0" w14:textId="7911B57E" w:rsidR="00773355" w:rsidRPr="008F2FD2" w:rsidRDefault="001B4568" w:rsidP="00FD679C">
      <w:pPr>
        <w:spacing w:line="276" w:lineRule="auto"/>
        <w:rPr>
          <w:b/>
          <w:bCs/>
        </w:rPr>
      </w:pPr>
      <w:r w:rsidRPr="008F2FD2">
        <w:rPr>
          <w:b/>
          <w:bCs/>
        </w:rPr>
        <w:t>Methodology</w:t>
      </w:r>
    </w:p>
    <w:p w14:paraId="193F0D4E" w14:textId="054E1186" w:rsidR="00773355" w:rsidRPr="008F2FD2" w:rsidRDefault="008435B1" w:rsidP="00FD679C">
      <w:pPr>
        <w:spacing w:line="276" w:lineRule="auto"/>
      </w:pPr>
      <w:r w:rsidRPr="008F2FD2">
        <w:t xml:space="preserve">The goal of this analysis is to find the Seattle neighborhoods where the defined target market resides </w:t>
      </w:r>
      <w:r w:rsidR="00955C3A" w:rsidRPr="008F2FD2">
        <w:t>judging from four criteria. In the end, neighborhoods that meet at least three of these criteria if not all four can be recommended</w:t>
      </w:r>
      <w:r w:rsidRPr="008F2FD2">
        <w:t xml:space="preserve"> to a new business. However, as I have discussed in the previous sections, the datasets used for each </w:t>
      </w:r>
      <w:proofErr w:type="gramStart"/>
      <w:r w:rsidR="00955C3A" w:rsidRPr="008F2FD2">
        <w:t>criteria</w:t>
      </w:r>
      <w:proofErr w:type="gramEnd"/>
      <w:r w:rsidRPr="008F2FD2">
        <w:t xml:space="preserve"> are from different sources</w:t>
      </w:r>
      <w:r w:rsidR="002B4275" w:rsidRPr="008F2FD2">
        <w:t xml:space="preserve"> and</w:t>
      </w:r>
      <w:r w:rsidRPr="008F2FD2">
        <w:t xml:space="preserve"> the neighborhood boundaries are drawn differently</w:t>
      </w:r>
      <w:r w:rsidR="00955C3A" w:rsidRPr="008F2FD2">
        <w:t xml:space="preserve"> </w:t>
      </w:r>
      <w:r w:rsidR="002B4275" w:rsidRPr="008F2FD2">
        <w:t xml:space="preserve">by various </w:t>
      </w:r>
      <w:r w:rsidR="00955C3A" w:rsidRPr="008F2FD2">
        <w:t xml:space="preserve">city agencies. </w:t>
      </w:r>
      <w:r w:rsidR="00FD679C" w:rsidRPr="008F2FD2">
        <w:t>In addition, I could not find a dataset that include</w:t>
      </w:r>
      <w:r w:rsidR="001E1C5C">
        <w:t>s</w:t>
      </w:r>
      <w:r w:rsidR="00FD679C" w:rsidRPr="008F2FD2">
        <w:t xml:space="preserve"> all the neighborhoods with corresponding zip codes. Luckily, I found </w:t>
      </w:r>
      <w:proofErr w:type="spellStart"/>
      <w:r w:rsidR="00FD679C" w:rsidRPr="008F2FD2">
        <w:t>geojson</w:t>
      </w:r>
      <w:proofErr w:type="spellEnd"/>
      <w:r w:rsidR="00FD679C" w:rsidRPr="008F2FD2">
        <w:t xml:space="preserve"> files for Seattle zip code and MCPP, so I utilize </w:t>
      </w:r>
      <w:r w:rsidR="008F2FD2" w:rsidRPr="008F2FD2">
        <w:t>bar charts and</w:t>
      </w:r>
      <w:r w:rsidR="00FD679C" w:rsidRPr="008F2FD2">
        <w:t xml:space="preserve"> </w:t>
      </w:r>
      <w:r w:rsidR="00DF00A0">
        <w:t xml:space="preserve">the </w:t>
      </w:r>
      <w:r w:rsidR="00FD679C" w:rsidRPr="008F2FD2">
        <w:t xml:space="preserve">Python Folium module to visualize </w:t>
      </w:r>
      <w:r w:rsidR="008F2FD2" w:rsidRPr="008F2FD2">
        <w:t xml:space="preserve">the four datasets </w:t>
      </w:r>
      <w:r w:rsidR="00FD679C" w:rsidRPr="008F2FD2">
        <w:t xml:space="preserve">so that the equivalent neighborhood areas can be compared. </w:t>
      </w:r>
    </w:p>
    <w:p w14:paraId="4AF77504" w14:textId="1250FF29" w:rsidR="008F2FD2" w:rsidRPr="008F2FD2" w:rsidRDefault="008F2FD2" w:rsidP="00FD679C">
      <w:pPr>
        <w:spacing w:line="276" w:lineRule="auto"/>
      </w:pPr>
    </w:p>
    <w:p w14:paraId="4859802A" w14:textId="7A3F6E09" w:rsidR="008F2FD2" w:rsidRPr="008F2FD2" w:rsidRDefault="008F2FD2" w:rsidP="00FD679C">
      <w:pPr>
        <w:spacing w:line="276" w:lineRule="auto"/>
      </w:pPr>
      <w:r w:rsidRPr="008F2FD2">
        <w:t xml:space="preserve">Data Visualization </w:t>
      </w:r>
    </w:p>
    <w:p w14:paraId="7B6BC910" w14:textId="0E715560" w:rsidR="008F2FD2" w:rsidRDefault="008F2FD2" w:rsidP="008F2FD2">
      <w:pPr>
        <w:pStyle w:val="ListParagraph"/>
        <w:numPr>
          <w:ilvl w:val="0"/>
          <w:numId w:val="9"/>
        </w:numPr>
        <w:spacing w:line="276" w:lineRule="auto"/>
      </w:pPr>
      <w:r>
        <w:t>Median Age</w:t>
      </w:r>
    </w:p>
    <w:p w14:paraId="2CE4EBAA" w14:textId="3D7A2C9C" w:rsidR="008F2FD2" w:rsidRPr="008F2FD2" w:rsidRDefault="008F2FD2" w:rsidP="008F2FD2">
      <w:pPr>
        <w:spacing w:line="276" w:lineRule="auto"/>
      </w:pPr>
      <w:r>
        <w:t xml:space="preserve">The bar chart below shows the median age for each CRA in ascending order. The University District is the youngest neighborhood with a median age of 21.3 since most of its residents are students </w:t>
      </w:r>
      <w:r w:rsidR="00DF00A0">
        <w:t>at the</w:t>
      </w:r>
      <w:r>
        <w:t xml:space="preserve"> University of Washington. The chart also shows Seattle neighborhoods can be divided into 4 groups: median age under 30, median age between 30 and </w:t>
      </w:r>
      <w:r w:rsidR="00896435">
        <w:t xml:space="preserve">34, median age between 35 and 40, and median age above 40. The new bakery’s target market are young individuals and families under the age of 35, so I will focus on the neighborhoods within the first two groups. </w:t>
      </w:r>
    </w:p>
    <w:p w14:paraId="6A2E9AF1" w14:textId="70B54682" w:rsidR="008F2FD2" w:rsidRPr="008F2FD2" w:rsidRDefault="008F2FD2" w:rsidP="00FD679C">
      <w:pPr>
        <w:spacing w:line="276" w:lineRule="auto"/>
      </w:pPr>
    </w:p>
    <w:p w14:paraId="3F337C25" w14:textId="77777777" w:rsidR="008F2FD2" w:rsidRPr="008F2FD2" w:rsidRDefault="008F2FD2" w:rsidP="00FD679C">
      <w:pPr>
        <w:spacing w:line="276" w:lineRule="auto"/>
      </w:pPr>
    </w:p>
    <w:p w14:paraId="21C557DB" w14:textId="2AC83637" w:rsidR="00FD679C" w:rsidRPr="008F2FD2" w:rsidRDefault="00FD679C" w:rsidP="00FD679C">
      <w:pPr>
        <w:spacing w:line="276" w:lineRule="auto"/>
      </w:pPr>
    </w:p>
    <w:p w14:paraId="34490004" w14:textId="6F92607C" w:rsidR="00896435" w:rsidRDefault="00FD679C" w:rsidP="00FD679C">
      <w:pPr>
        <w:spacing w:line="276" w:lineRule="auto"/>
      </w:pPr>
      <w:r w:rsidRPr="008F2FD2">
        <w:rPr>
          <w:noProof/>
        </w:rPr>
        <w:lastRenderedPageBreak/>
        <w:drawing>
          <wp:inline distT="0" distB="0" distL="0" distR="0" wp14:anchorId="7A0C53DC" wp14:editId="2BD70812">
            <wp:extent cx="5111646" cy="8196850"/>
            <wp:effectExtent l="0" t="0" r="0" b="0"/>
            <wp:docPr id="7" name="Picture 7"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omb&#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8436" cy="8207738"/>
                    </a:xfrm>
                    <a:prstGeom prst="rect">
                      <a:avLst/>
                    </a:prstGeom>
                  </pic:spPr>
                </pic:pic>
              </a:graphicData>
            </a:graphic>
          </wp:inline>
        </w:drawing>
      </w:r>
    </w:p>
    <w:p w14:paraId="60695A3F" w14:textId="0062C988" w:rsidR="00896435" w:rsidRDefault="00896435" w:rsidP="00896435">
      <w:pPr>
        <w:pStyle w:val="ListParagraph"/>
        <w:numPr>
          <w:ilvl w:val="0"/>
          <w:numId w:val="9"/>
        </w:numPr>
        <w:spacing w:line="276" w:lineRule="auto"/>
      </w:pPr>
      <w:r>
        <w:lastRenderedPageBreak/>
        <w:t>Annual Household Income</w:t>
      </w:r>
    </w:p>
    <w:p w14:paraId="5AE7AA90" w14:textId="5068752B" w:rsidR="00987D3D" w:rsidRDefault="00896435" w:rsidP="00896435">
      <w:pPr>
        <w:spacing w:line="276" w:lineRule="auto"/>
      </w:pPr>
      <w:r>
        <w:t xml:space="preserve">As previously discussed, I use </w:t>
      </w:r>
      <w:r w:rsidR="00DF00A0">
        <w:t>Adjusted Gross Income (</w:t>
      </w:r>
      <w:r>
        <w:t>AGI</w:t>
      </w:r>
      <w:r w:rsidR="00DF00A0">
        <w:t>)</w:t>
      </w:r>
      <w:r>
        <w:t xml:space="preserve"> as the measurement of an individual or married couple’s annual household income. For this analysis, I set the target market of the bakery as individuals and married couples with AGI between $50,000 and $100,000. In the bar chart, the percentage of returns with AGI between $50,000 and $100,000 are shown </w:t>
      </w:r>
      <w:r w:rsidR="00DF00A0">
        <w:t>by</w:t>
      </w:r>
      <w:r>
        <w:t xml:space="preserve"> blue color</w:t>
      </w:r>
      <w:r w:rsidR="00DF00A0">
        <w:t>ed</w:t>
      </w:r>
      <w:r>
        <w:t xml:space="preserve"> bar</w:t>
      </w:r>
      <w:r w:rsidR="00DF00A0">
        <w:t>s</w:t>
      </w:r>
      <w:r>
        <w:t xml:space="preserve"> and the zip codes are organized in descending order of </w:t>
      </w:r>
      <w:r w:rsidR="009D4F79">
        <w:t>this</w:t>
      </w:r>
      <w:r>
        <w:t xml:space="preserve"> feature. </w:t>
      </w:r>
      <w:r w:rsidR="009D4F79">
        <w:t>I also included the percentage of returns in the other two AGI categories in the bar chart as well. This is to help further distinguish neighborhoods in the case of similar percentage of returns with AGI between $50,000 and $100,000. For example, zip code 98103 and 98106 have very similar percentage of returns between $50,000 and $100,000 AGI, 27.43% vs. 27.24%. However, zip code 98106 has 14.13% more returns with AGI above $100,000. Depend</w:t>
      </w:r>
      <w:r w:rsidR="00DF00A0">
        <w:t>ing</w:t>
      </w:r>
      <w:r w:rsidR="009D4F79">
        <w:t xml:space="preserve"> on the new bakery’s specific target market, zip code 98106 might be more favorable. </w:t>
      </w:r>
    </w:p>
    <w:p w14:paraId="5112BC8E" w14:textId="77777777" w:rsidR="00987D3D" w:rsidRDefault="00987D3D" w:rsidP="00896435">
      <w:pPr>
        <w:spacing w:line="276" w:lineRule="auto"/>
      </w:pPr>
    </w:p>
    <w:p w14:paraId="68DA1C5A" w14:textId="020C3132" w:rsidR="00896435" w:rsidRDefault="00987D3D" w:rsidP="00896435">
      <w:pPr>
        <w:spacing w:line="276" w:lineRule="auto"/>
      </w:pPr>
      <w:r>
        <w:t xml:space="preserve">Next, the percentage of returns with AGI between $50,000 and $100,000 is visualized over an interactive Seattle map using Folium so that each zip code’s data can be seen at a glance. The neighborhoods I will consider based on annual household income are Queen Anne, Fremont, Wallingford, South Ballard, West Seattle, Delridge, </w:t>
      </w:r>
      <w:r w:rsidR="00645F13">
        <w:t xml:space="preserve">to name a few. </w:t>
      </w:r>
    </w:p>
    <w:p w14:paraId="16BE51BA" w14:textId="1E521ACC" w:rsidR="00896435" w:rsidRDefault="00896435" w:rsidP="00896435">
      <w:pPr>
        <w:spacing w:line="276" w:lineRule="auto"/>
      </w:pPr>
    </w:p>
    <w:p w14:paraId="4EDACFDC" w14:textId="3B651D43" w:rsidR="00896435" w:rsidRDefault="00896435" w:rsidP="00896435">
      <w:pPr>
        <w:spacing w:line="276" w:lineRule="auto"/>
      </w:pPr>
    </w:p>
    <w:p w14:paraId="31207439" w14:textId="056F92FC" w:rsidR="00896435" w:rsidRPr="008F2FD2" w:rsidRDefault="00896435" w:rsidP="00896435">
      <w:pPr>
        <w:spacing w:line="276" w:lineRule="auto"/>
      </w:pPr>
      <w:r>
        <w:rPr>
          <w:noProof/>
        </w:rPr>
        <w:lastRenderedPageBreak/>
        <w:drawing>
          <wp:inline distT="0" distB="0" distL="0" distR="0" wp14:anchorId="2466910F" wp14:editId="3F1EC593">
            <wp:extent cx="5002530" cy="8229600"/>
            <wp:effectExtent l="0" t="0" r="127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02530" cy="8229600"/>
                    </a:xfrm>
                    <a:prstGeom prst="rect">
                      <a:avLst/>
                    </a:prstGeom>
                  </pic:spPr>
                </pic:pic>
              </a:graphicData>
            </a:graphic>
          </wp:inline>
        </w:drawing>
      </w:r>
    </w:p>
    <w:p w14:paraId="5561B061" w14:textId="301F4714" w:rsidR="008F2FD2" w:rsidRPr="008F2FD2" w:rsidRDefault="009D4F79" w:rsidP="00FD679C">
      <w:pPr>
        <w:spacing w:line="276" w:lineRule="auto"/>
      </w:pPr>
      <w:r>
        <w:rPr>
          <w:noProof/>
        </w:rPr>
        <w:lastRenderedPageBreak/>
        <w:drawing>
          <wp:inline distT="0" distB="0" distL="0" distR="0" wp14:anchorId="3AF6883B" wp14:editId="76DE3079">
            <wp:extent cx="5943600" cy="3221355"/>
            <wp:effectExtent l="0" t="0" r="0" b="444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5EC6365B" w14:textId="75202084" w:rsidR="001B4568" w:rsidRPr="008F2FD2" w:rsidRDefault="001B4568" w:rsidP="00773355"/>
    <w:p w14:paraId="6C8C5186" w14:textId="28C7FDE4" w:rsidR="001B4568" w:rsidRDefault="00987D3D" w:rsidP="00645F13">
      <w:pPr>
        <w:pStyle w:val="ListParagraph"/>
        <w:numPr>
          <w:ilvl w:val="0"/>
          <w:numId w:val="9"/>
        </w:numPr>
        <w:spacing w:line="276" w:lineRule="auto"/>
      </w:pPr>
      <w:r>
        <w:t>Crime Rate</w:t>
      </w:r>
    </w:p>
    <w:p w14:paraId="7D98AFD2" w14:textId="403864DC" w:rsidR="003933E4" w:rsidRPr="003933E4" w:rsidRDefault="00645F13" w:rsidP="00645F13">
      <w:pPr>
        <w:spacing w:line="276" w:lineRule="auto"/>
      </w:pPr>
      <w:r>
        <w:t xml:space="preserve">Similarly, the number of crime offenses by MCPP is also visualized on the Seattle map for easy interpretation. </w:t>
      </w:r>
      <w:r w:rsidR="003933E4" w:rsidRPr="003933E4">
        <w:t>The safer neighborhoods include</w:t>
      </w:r>
      <w:r>
        <w:t xml:space="preserve"> </w:t>
      </w:r>
      <w:r w:rsidR="003933E4" w:rsidRPr="003933E4">
        <w:t>Eastlake</w:t>
      </w:r>
      <w:r>
        <w:t>,</w:t>
      </w:r>
      <w:r w:rsidR="003933E4" w:rsidRPr="003933E4">
        <w:t xml:space="preserve"> Madison Park</w:t>
      </w:r>
      <w:r>
        <w:t xml:space="preserve">, </w:t>
      </w:r>
      <w:r w:rsidR="003933E4" w:rsidRPr="003933E4">
        <w:t>South and North Delridg</w:t>
      </w:r>
      <w:r>
        <w:t xml:space="preserve">e, </w:t>
      </w:r>
      <w:r w:rsidR="003933E4" w:rsidRPr="003933E4">
        <w:t>South Beacon Hill</w:t>
      </w:r>
      <w:r>
        <w:t xml:space="preserve"> and </w:t>
      </w:r>
      <w:proofErr w:type="spellStart"/>
      <w:r w:rsidR="003933E4" w:rsidRPr="003933E4">
        <w:t>Alki</w:t>
      </w:r>
      <w:proofErr w:type="spellEnd"/>
      <w:r>
        <w:t xml:space="preserve"> to name a few. </w:t>
      </w:r>
    </w:p>
    <w:p w14:paraId="0A2681FA" w14:textId="025515D6" w:rsidR="00645F13" w:rsidRDefault="00645F13" w:rsidP="00645F13"/>
    <w:p w14:paraId="15336732" w14:textId="63029E6C" w:rsidR="00645F13" w:rsidRPr="008F2FD2" w:rsidRDefault="00645F13" w:rsidP="00645F13">
      <w:r>
        <w:rPr>
          <w:noProof/>
        </w:rPr>
        <w:drawing>
          <wp:inline distT="0" distB="0" distL="0" distR="0" wp14:anchorId="768485B3" wp14:editId="40EAB366">
            <wp:extent cx="5943600" cy="3168650"/>
            <wp:effectExtent l="0" t="0" r="0" b="635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23167D46" w14:textId="77777777" w:rsidR="00773355" w:rsidRPr="008F2FD2" w:rsidRDefault="00773355" w:rsidP="00773355"/>
    <w:p w14:paraId="124B41B9" w14:textId="18950D68" w:rsidR="003933E4" w:rsidRDefault="003933E4" w:rsidP="00645F13">
      <w:pPr>
        <w:pStyle w:val="ListParagraph"/>
        <w:numPr>
          <w:ilvl w:val="0"/>
          <w:numId w:val="5"/>
        </w:numPr>
      </w:pPr>
      <w:r w:rsidRPr="003933E4">
        <w:t>Current Market Saturation</w:t>
      </w:r>
    </w:p>
    <w:p w14:paraId="48B6E980" w14:textId="3B60A265" w:rsidR="003933E4" w:rsidRDefault="00C91472" w:rsidP="00645F13">
      <w:r>
        <w:lastRenderedPageBreak/>
        <w:t xml:space="preserve">Last but not the least, the bakery count by zip code based on </w:t>
      </w:r>
      <w:proofErr w:type="spellStart"/>
      <w:r>
        <w:t>Foursquare’s</w:t>
      </w:r>
      <w:proofErr w:type="spellEnd"/>
      <w:r>
        <w:t xml:space="preserve"> location data is also visualized on </w:t>
      </w:r>
      <w:r w:rsidR="00DF00A0">
        <w:t xml:space="preserve">a </w:t>
      </w:r>
      <w:r>
        <w:t xml:space="preserve">Seattle map. </w:t>
      </w:r>
      <w:r w:rsidR="00645F13">
        <w:t>The n</w:t>
      </w:r>
      <w:r w:rsidR="003933E4" w:rsidRPr="003933E4">
        <w:t>eighborhoods with few or no baker</w:t>
      </w:r>
      <w:r w:rsidR="00DF00A0">
        <w:t>ies</w:t>
      </w:r>
      <w:r w:rsidR="003933E4" w:rsidRPr="003933E4">
        <w:t xml:space="preserve"> based on Foursquare data</w:t>
      </w:r>
      <w:r w:rsidR="00645F13">
        <w:t xml:space="preserve"> are </w:t>
      </w:r>
      <w:r w:rsidR="003933E4" w:rsidRPr="003933E4">
        <w:t>Balla</w:t>
      </w:r>
      <w:r w:rsidR="00DF00A0">
        <w:t>r</w:t>
      </w:r>
      <w:r w:rsidR="003933E4" w:rsidRPr="003933E4">
        <w:t>d</w:t>
      </w:r>
      <w:r w:rsidR="00645F13">
        <w:t xml:space="preserve">, </w:t>
      </w:r>
      <w:r w:rsidR="003933E4" w:rsidRPr="003933E4">
        <w:t>Magnolia</w:t>
      </w:r>
      <w:r w:rsidR="00645F13">
        <w:t xml:space="preserve">, </w:t>
      </w:r>
      <w:r w:rsidR="003933E4" w:rsidRPr="003933E4">
        <w:t>Queen Anne</w:t>
      </w:r>
      <w:r w:rsidR="00645F13">
        <w:t xml:space="preserve">, </w:t>
      </w:r>
      <w:r w:rsidR="003933E4" w:rsidRPr="003933E4">
        <w:t>University District</w:t>
      </w:r>
      <w:r w:rsidR="00645F13">
        <w:t xml:space="preserve">, and </w:t>
      </w:r>
      <w:r w:rsidR="003933E4" w:rsidRPr="003933E4">
        <w:t>Delridge</w:t>
      </w:r>
      <w:r w:rsidR="00645F13">
        <w:t xml:space="preserve">. </w:t>
      </w:r>
    </w:p>
    <w:p w14:paraId="1BF87ED3" w14:textId="27262BD6" w:rsidR="003933E4" w:rsidRDefault="003933E4" w:rsidP="00645F13"/>
    <w:p w14:paraId="7E6C79A5" w14:textId="2F5EE193" w:rsidR="003933E4" w:rsidRPr="003933E4" w:rsidRDefault="00645F13" w:rsidP="00645F13">
      <w:r>
        <w:rPr>
          <w:noProof/>
        </w:rPr>
        <w:drawing>
          <wp:inline distT="0" distB="0" distL="0" distR="0" wp14:anchorId="66008AAF" wp14:editId="3C05C5D3">
            <wp:extent cx="5943600" cy="314198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0915CC56" w14:textId="77777777" w:rsidR="000B1C29" w:rsidRDefault="000B1C29" w:rsidP="000B1C29"/>
    <w:p w14:paraId="2C28BBF4" w14:textId="135D9B26" w:rsidR="003933E4" w:rsidRPr="003933E4" w:rsidRDefault="003933E4" w:rsidP="000B1C29">
      <w:pPr>
        <w:spacing w:line="276" w:lineRule="auto"/>
        <w:rPr>
          <w:b/>
          <w:bCs/>
        </w:rPr>
      </w:pPr>
      <w:r w:rsidRPr="003933E4">
        <w:rPr>
          <w:b/>
          <w:bCs/>
        </w:rPr>
        <w:t>Conclusion and future directions</w:t>
      </w:r>
    </w:p>
    <w:p w14:paraId="31BF3B0F" w14:textId="70832D32" w:rsidR="003933E4" w:rsidRDefault="003933E4" w:rsidP="000B1C29">
      <w:r w:rsidRPr="003933E4">
        <w:t>After evaluating the median age, annual income (AGI), crime rate, and current market saturation of each Seattle neighborhood</w:t>
      </w:r>
      <w:r w:rsidR="000B1C29">
        <w:t xml:space="preserve"> using Pandas </w:t>
      </w:r>
      <w:proofErr w:type="spellStart"/>
      <w:r w:rsidR="000B1C29">
        <w:t>dataframe</w:t>
      </w:r>
      <w:r w:rsidR="00DF00A0">
        <w:t>s</w:t>
      </w:r>
      <w:proofErr w:type="spellEnd"/>
      <w:r w:rsidR="000B1C29">
        <w:t>, bar charts and choropleth maps</w:t>
      </w:r>
      <w:r w:rsidRPr="003933E4">
        <w:t xml:space="preserve">, the general recommendation for a new bakery will be in Ballard, Queen Anne, </w:t>
      </w:r>
      <w:proofErr w:type="spellStart"/>
      <w:r w:rsidRPr="003933E4">
        <w:t>Alki</w:t>
      </w:r>
      <w:proofErr w:type="spellEnd"/>
      <w:r w:rsidRPr="003933E4">
        <w:t>, Green Lake and Delridge</w:t>
      </w:r>
      <w:r w:rsidR="000B1C29">
        <w:t xml:space="preserve"> because they meet three or more target market criteria of the bakery. </w:t>
      </w:r>
    </w:p>
    <w:p w14:paraId="39C955C3" w14:textId="77777777" w:rsidR="003933E4" w:rsidRPr="003933E4" w:rsidRDefault="003933E4" w:rsidP="000B1C29"/>
    <w:p w14:paraId="104989DD" w14:textId="7ADAEA9D" w:rsidR="003933E4" w:rsidRPr="003933E4" w:rsidRDefault="000B1C29" w:rsidP="000B1C29">
      <w:r>
        <w:t xml:space="preserve">However, </w:t>
      </w:r>
      <w:r w:rsidR="00DF00A0">
        <w:t>this</w:t>
      </w:r>
      <w:r>
        <w:t xml:space="preserve"> conclusion is draw</w:t>
      </w:r>
      <w:r w:rsidR="00DF00A0">
        <w:t>n</w:t>
      </w:r>
      <w:r>
        <w:t xml:space="preserve"> based on the available data I could find on the Internet and it</w:t>
      </w:r>
      <w:r w:rsidR="003933E4" w:rsidRPr="003933E4">
        <w:t xml:space="preserve"> is just a general overview of the Seattle market. </w:t>
      </w:r>
      <w:r>
        <w:t xml:space="preserve">With more and better data, I would like to </w:t>
      </w:r>
      <w:r w:rsidR="003933E4" w:rsidRPr="003933E4">
        <w:t>improve the accuracy of the analysis and further narrow down the location selectio</w:t>
      </w:r>
      <w:r>
        <w:t>n by doing the following</w:t>
      </w:r>
      <w:r w:rsidR="003933E4" w:rsidRPr="003933E4">
        <w:t>:</w:t>
      </w:r>
    </w:p>
    <w:p w14:paraId="703AADD6" w14:textId="46D8F492" w:rsidR="003933E4" w:rsidRPr="003933E4" w:rsidRDefault="000B1C29" w:rsidP="000B1C29">
      <w:pPr>
        <w:numPr>
          <w:ilvl w:val="0"/>
          <w:numId w:val="11"/>
        </w:numPr>
      </w:pPr>
      <w:r>
        <w:t>Consider the p</w:t>
      </w:r>
      <w:r w:rsidR="003933E4" w:rsidRPr="003933E4">
        <w:t>opulation size of each neighborhood and look at crime rate per capita and number of baker</w:t>
      </w:r>
      <w:r w:rsidR="00DF00A0">
        <w:t>ies</w:t>
      </w:r>
      <w:r w:rsidR="003933E4" w:rsidRPr="003933E4">
        <w:t xml:space="preserve"> per capita</w:t>
      </w:r>
      <w:r w:rsidR="00DF00A0">
        <w:t>.</w:t>
      </w:r>
    </w:p>
    <w:p w14:paraId="162BE0AF" w14:textId="24CF7C1C" w:rsidR="003933E4" w:rsidRPr="003933E4" w:rsidRDefault="000B1C29" w:rsidP="000B1C29">
      <w:pPr>
        <w:numPr>
          <w:ilvl w:val="0"/>
          <w:numId w:val="11"/>
        </w:numPr>
      </w:pPr>
      <w:r>
        <w:t>Factor in a</w:t>
      </w:r>
      <w:r w:rsidR="003933E4" w:rsidRPr="003933E4">
        <w:t>verage/</w:t>
      </w:r>
      <w:r>
        <w:t>m</w:t>
      </w:r>
      <w:r w:rsidR="003933E4" w:rsidRPr="003933E4">
        <w:t>edian rental cost of each neighborhood</w:t>
      </w:r>
      <w:r>
        <w:t xml:space="preserve"> since it is usually the biggest cost item of a new business</w:t>
      </w:r>
      <w:r w:rsidR="00DF00A0">
        <w:t>.</w:t>
      </w:r>
    </w:p>
    <w:p w14:paraId="2C574974" w14:textId="5B5D493C" w:rsidR="003933E4" w:rsidRPr="003933E4" w:rsidRDefault="000B1C29" w:rsidP="000B1C29">
      <w:pPr>
        <w:numPr>
          <w:ilvl w:val="0"/>
          <w:numId w:val="11"/>
        </w:numPr>
      </w:pPr>
      <w:r>
        <w:t>Research on z</w:t>
      </w:r>
      <w:r w:rsidR="003933E4" w:rsidRPr="003933E4">
        <w:t>oning and permit requirement</w:t>
      </w:r>
      <w:r w:rsidR="00DF00A0">
        <w:t>s</w:t>
      </w:r>
      <w:r w:rsidR="003933E4" w:rsidRPr="003933E4">
        <w:t xml:space="preserve"> of each neighborhood</w:t>
      </w:r>
      <w:r>
        <w:t xml:space="preserve">. The low market saturation in some of the neighborhoods </w:t>
      </w:r>
      <w:r w:rsidR="00DF00A0">
        <w:t>could</w:t>
      </w:r>
      <w:r>
        <w:t xml:space="preserve"> be caused by zoning rules. Then such limitation </w:t>
      </w:r>
      <w:r w:rsidR="00DF00A0">
        <w:t>can</w:t>
      </w:r>
      <w:r>
        <w:t xml:space="preserve"> be considered by the new business</w:t>
      </w:r>
      <w:r w:rsidR="00DF00A0">
        <w:t>.</w:t>
      </w:r>
    </w:p>
    <w:p w14:paraId="2BA9C39B" w14:textId="483E9835" w:rsidR="003933E4" w:rsidRPr="003933E4" w:rsidRDefault="003933E4" w:rsidP="000B1C29">
      <w:pPr>
        <w:numPr>
          <w:ilvl w:val="0"/>
          <w:numId w:val="11"/>
        </w:numPr>
      </w:pPr>
      <w:r w:rsidRPr="003933E4">
        <w:t xml:space="preserve">Update the median age and AGI analysis using </w:t>
      </w:r>
      <w:r w:rsidR="00DF00A0">
        <w:t>more recent</w:t>
      </w:r>
      <w:r w:rsidRPr="003933E4">
        <w:t xml:space="preserve"> </w:t>
      </w:r>
      <w:r w:rsidR="00DF00A0">
        <w:t>U.S. C</w:t>
      </w:r>
      <w:r w:rsidRPr="003933E4">
        <w:t>ensus and IRS data</w:t>
      </w:r>
      <w:r w:rsidR="00DF00A0">
        <w:t>.</w:t>
      </w:r>
    </w:p>
    <w:p w14:paraId="2AC1CA55" w14:textId="1DC4496B" w:rsidR="003933E4" w:rsidRPr="003933E4" w:rsidRDefault="003933E4" w:rsidP="000B1C29">
      <w:pPr>
        <w:numPr>
          <w:ilvl w:val="0"/>
          <w:numId w:val="11"/>
        </w:numPr>
      </w:pPr>
      <w:r w:rsidRPr="003933E4">
        <w:t xml:space="preserve">Improve the data availability of current market saturation by using </w:t>
      </w:r>
      <w:r w:rsidR="00DF00A0">
        <w:t xml:space="preserve">a </w:t>
      </w:r>
      <w:r w:rsidRPr="003933E4">
        <w:t>different API such as Yelp</w:t>
      </w:r>
      <w:r w:rsidR="00DF00A0">
        <w:t>.</w:t>
      </w:r>
    </w:p>
    <w:p w14:paraId="22611492" w14:textId="77777777" w:rsidR="00527B65" w:rsidRPr="008F2FD2" w:rsidRDefault="00DF00A0"/>
    <w:sectPr w:rsidR="00527B65" w:rsidRPr="008F2FD2" w:rsidSect="00E97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45837"/>
    <w:multiLevelType w:val="hybridMultilevel"/>
    <w:tmpl w:val="64D22F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6C6218"/>
    <w:multiLevelType w:val="hybridMultilevel"/>
    <w:tmpl w:val="8AE4E15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E3D7953"/>
    <w:multiLevelType w:val="hybridMultilevel"/>
    <w:tmpl w:val="455C6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26D59"/>
    <w:multiLevelType w:val="hybridMultilevel"/>
    <w:tmpl w:val="06880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8B2B30"/>
    <w:multiLevelType w:val="hybridMultilevel"/>
    <w:tmpl w:val="327C4D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C6C4099"/>
    <w:multiLevelType w:val="hybridMultilevel"/>
    <w:tmpl w:val="EE608A8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DF94B5D"/>
    <w:multiLevelType w:val="hybridMultilevel"/>
    <w:tmpl w:val="0736E6E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99A6839"/>
    <w:multiLevelType w:val="hybridMultilevel"/>
    <w:tmpl w:val="3CD088F6"/>
    <w:lvl w:ilvl="0" w:tplc="EF90F53E">
      <w:start w:val="1"/>
      <w:numFmt w:val="bullet"/>
      <w:lvlText w:val="•"/>
      <w:lvlJc w:val="left"/>
      <w:pPr>
        <w:tabs>
          <w:tab w:val="num" w:pos="720"/>
        </w:tabs>
        <w:ind w:left="720" w:hanging="360"/>
      </w:pPr>
      <w:rPr>
        <w:rFonts w:ascii="Arial" w:hAnsi="Arial" w:hint="default"/>
      </w:rPr>
    </w:lvl>
    <w:lvl w:ilvl="1" w:tplc="FC1C4822">
      <w:numFmt w:val="bullet"/>
      <w:lvlText w:val="•"/>
      <w:lvlJc w:val="left"/>
      <w:pPr>
        <w:tabs>
          <w:tab w:val="num" w:pos="1440"/>
        </w:tabs>
        <w:ind w:left="1440" w:hanging="360"/>
      </w:pPr>
      <w:rPr>
        <w:rFonts w:ascii="Arial" w:hAnsi="Arial" w:hint="default"/>
      </w:rPr>
    </w:lvl>
    <w:lvl w:ilvl="2" w:tplc="A256567A" w:tentative="1">
      <w:start w:val="1"/>
      <w:numFmt w:val="bullet"/>
      <w:lvlText w:val="•"/>
      <w:lvlJc w:val="left"/>
      <w:pPr>
        <w:tabs>
          <w:tab w:val="num" w:pos="2160"/>
        </w:tabs>
        <w:ind w:left="2160" w:hanging="360"/>
      </w:pPr>
      <w:rPr>
        <w:rFonts w:ascii="Arial" w:hAnsi="Arial" w:hint="default"/>
      </w:rPr>
    </w:lvl>
    <w:lvl w:ilvl="3" w:tplc="E0408F56" w:tentative="1">
      <w:start w:val="1"/>
      <w:numFmt w:val="bullet"/>
      <w:lvlText w:val="•"/>
      <w:lvlJc w:val="left"/>
      <w:pPr>
        <w:tabs>
          <w:tab w:val="num" w:pos="2880"/>
        </w:tabs>
        <w:ind w:left="2880" w:hanging="360"/>
      </w:pPr>
      <w:rPr>
        <w:rFonts w:ascii="Arial" w:hAnsi="Arial" w:hint="default"/>
      </w:rPr>
    </w:lvl>
    <w:lvl w:ilvl="4" w:tplc="456CD7CC" w:tentative="1">
      <w:start w:val="1"/>
      <w:numFmt w:val="bullet"/>
      <w:lvlText w:val="•"/>
      <w:lvlJc w:val="left"/>
      <w:pPr>
        <w:tabs>
          <w:tab w:val="num" w:pos="3600"/>
        </w:tabs>
        <w:ind w:left="3600" w:hanging="360"/>
      </w:pPr>
      <w:rPr>
        <w:rFonts w:ascii="Arial" w:hAnsi="Arial" w:hint="default"/>
      </w:rPr>
    </w:lvl>
    <w:lvl w:ilvl="5" w:tplc="6D30412A" w:tentative="1">
      <w:start w:val="1"/>
      <w:numFmt w:val="bullet"/>
      <w:lvlText w:val="•"/>
      <w:lvlJc w:val="left"/>
      <w:pPr>
        <w:tabs>
          <w:tab w:val="num" w:pos="4320"/>
        </w:tabs>
        <w:ind w:left="4320" w:hanging="360"/>
      </w:pPr>
      <w:rPr>
        <w:rFonts w:ascii="Arial" w:hAnsi="Arial" w:hint="default"/>
      </w:rPr>
    </w:lvl>
    <w:lvl w:ilvl="6" w:tplc="4CDAC116" w:tentative="1">
      <w:start w:val="1"/>
      <w:numFmt w:val="bullet"/>
      <w:lvlText w:val="•"/>
      <w:lvlJc w:val="left"/>
      <w:pPr>
        <w:tabs>
          <w:tab w:val="num" w:pos="5040"/>
        </w:tabs>
        <w:ind w:left="5040" w:hanging="360"/>
      </w:pPr>
      <w:rPr>
        <w:rFonts w:ascii="Arial" w:hAnsi="Arial" w:hint="default"/>
      </w:rPr>
    </w:lvl>
    <w:lvl w:ilvl="7" w:tplc="F0C4507A" w:tentative="1">
      <w:start w:val="1"/>
      <w:numFmt w:val="bullet"/>
      <w:lvlText w:val="•"/>
      <w:lvlJc w:val="left"/>
      <w:pPr>
        <w:tabs>
          <w:tab w:val="num" w:pos="5760"/>
        </w:tabs>
        <w:ind w:left="5760" w:hanging="360"/>
      </w:pPr>
      <w:rPr>
        <w:rFonts w:ascii="Arial" w:hAnsi="Arial" w:hint="default"/>
      </w:rPr>
    </w:lvl>
    <w:lvl w:ilvl="8" w:tplc="DF205E4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B5C5C93"/>
    <w:multiLevelType w:val="hybridMultilevel"/>
    <w:tmpl w:val="A9C6B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FF64F5"/>
    <w:multiLevelType w:val="hybridMultilevel"/>
    <w:tmpl w:val="C06A1BD4"/>
    <w:lvl w:ilvl="0" w:tplc="DA1ABA0E">
      <w:start w:val="1"/>
      <w:numFmt w:val="bullet"/>
      <w:lvlText w:val="•"/>
      <w:lvlJc w:val="left"/>
      <w:pPr>
        <w:tabs>
          <w:tab w:val="num" w:pos="720"/>
        </w:tabs>
        <w:ind w:left="720" w:hanging="360"/>
      </w:pPr>
      <w:rPr>
        <w:rFonts w:ascii="Arial" w:hAnsi="Arial" w:hint="default"/>
      </w:rPr>
    </w:lvl>
    <w:lvl w:ilvl="1" w:tplc="56FA36CE" w:tentative="1">
      <w:start w:val="1"/>
      <w:numFmt w:val="bullet"/>
      <w:lvlText w:val="•"/>
      <w:lvlJc w:val="left"/>
      <w:pPr>
        <w:tabs>
          <w:tab w:val="num" w:pos="1440"/>
        </w:tabs>
        <w:ind w:left="1440" w:hanging="360"/>
      </w:pPr>
      <w:rPr>
        <w:rFonts w:ascii="Arial" w:hAnsi="Arial" w:hint="default"/>
      </w:rPr>
    </w:lvl>
    <w:lvl w:ilvl="2" w:tplc="DF0091A2" w:tentative="1">
      <w:start w:val="1"/>
      <w:numFmt w:val="bullet"/>
      <w:lvlText w:val="•"/>
      <w:lvlJc w:val="left"/>
      <w:pPr>
        <w:tabs>
          <w:tab w:val="num" w:pos="2160"/>
        </w:tabs>
        <w:ind w:left="2160" w:hanging="360"/>
      </w:pPr>
      <w:rPr>
        <w:rFonts w:ascii="Arial" w:hAnsi="Arial" w:hint="default"/>
      </w:rPr>
    </w:lvl>
    <w:lvl w:ilvl="3" w:tplc="8A6E3AC0" w:tentative="1">
      <w:start w:val="1"/>
      <w:numFmt w:val="bullet"/>
      <w:lvlText w:val="•"/>
      <w:lvlJc w:val="left"/>
      <w:pPr>
        <w:tabs>
          <w:tab w:val="num" w:pos="2880"/>
        </w:tabs>
        <w:ind w:left="2880" w:hanging="360"/>
      </w:pPr>
      <w:rPr>
        <w:rFonts w:ascii="Arial" w:hAnsi="Arial" w:hint="default"/>
      </w:rPr>
    </w:lvl>
    <w:lvl w:ilvl="4" w:tplc="598A89FE" w:tentative="1">
      <w:start w:val="1"/>
      <w:numFmt w:val="bullet"/>
      <w:lvlText w:val="•"/>
      <w:lvlJc w:val="left"/>
      <w:pPr>
        <w:tabs>
          <w:tab w:val="num" w:pos="3600"/>
        </w:tabs>
        <w:ind w:left="3600" w:hanging="360"/>
      </w:pPr>
      <w:rPr>
        <w:rFonts w:ascii="Arial" w:hAnsi="Arial" w:hint="default"/>
      </w:rPr>
    </w:lvl>
    <w:lvl w:ilvl="5" w:tplc="60086D0C" w:tentative="1">
      <w:start w:val="1"/>
      <w:numFmt w:val="bullet"/>
      <w:lvlText w:val="•"/>
      <w:lvlJc w:val="left"/>
      <w:pPr>
        <w:tabs>
          <w:tab w:val="num" w:pos="4320"/>
        </w:tabs>
        <w:ind w:left="4320" w:hanging="360"/>
      </w:pPr>
      <w:rPr>
        <w:rFonts w:ascii="Arial" w:hAnsi="Arial" w:hint="default"/>
      </w:rPr>
    </w:lvl>
    <w:lvl w:ilvl="6" w:tplc="082831D4" w:tentative="1">
      <w:start w:val="1"/>
      <w:numFmt w:val="bullet"/>
      <w:lvlText w:val="•"/>
      <w:lvlJc w:val="left"/>
      <w:pPr>
        <w:tabs>
          <w:tab w:val="num" w:pos="5040"/>
        </w:tabs>
        <w:ind w:left="5040" w:hanging="360"/>
      </w:pPr>
      <w:rPr>
        <w:rFonts w:ascii="Arial" w:hAnsi="Arial" w:hint="default"/>
      </w:rPr>
    </w:lvl>
    <w:lvl w:ilvl="7" w:tplc="F7262D56" w:tentative="1">
      <w:start w:val="1"/>
      <w:numFmt w:val="bullet"/>
      <w:lvlText w:val="•"/>
      <w:lvlJc w:val="left"/>
      <w:pPr>
        <w:tabs>
          <w:tab w:val="num" w:pos="5760"/>
        </w:tabs>
        <w:ind w:left="5760" w:hanging="360"/>
      </w:pPr>
      <w:rPr>
        <w:rFonts w:ascii="Arial" w:hAnsi="Arial" w:hint="default"/>
      </w:rPr>
    </w:lvl>
    <w:lvl w:ilvl="8" w:tplc="BF968D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236A55"/>
    <w:multiLevelType w:val="multilevel"/>
    <w:tmpl w:val="03E25E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9"/>
  </w:num>
  <w:num w:numId="2">
    <w:abstractNumId w:val="7"/>
  </w:num>
  <w:num w:numId="3">
    <w:abstractNumId w:val="10"/>
  </w:num>
  <w:num w:numId="4">
    <w:abstractNumId w:val="4"/>
  </w:num>
  <w:num w:numId="5">
    <w:abstractNumId w:val="1"/>
  </w:num>
  <w:num w:numId="6">
    <w:abstractNumId w:val="3"/>
  </w:num>
  <w:num w:numId="7">
    <w:abstractNumId w:val="8"/>
  </w:num>
  <w:num w:numId="8">
    <w:abstractNumId w:val="2"/>
  </w:num>
  <w:num w:numId="9">
    <w:abstractNumId w:val="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3E4"/>
    <w:rsid w:val="00091210"/>
    <w:rsid w:val="000B1C29"/>
    <w:rsid w:val="001265A8"/>
    <w:rsid w:val="001B4568"/>
    <w:rsid w:val="001E1C5C"/>
    <w:rsid w:val="001E5886"/>
    <w:rsid w:val="00261221"/>
    <w:rsid w:val="002B4275"/>
    <w:rsid w:val="003600E5"/>
    <w:rsid w:val="003933E4"/>
    <w:rsid w:val="004A4958"/>
    <w:rsid w:val="00560D10"/>
    <w:rsid w:val="0063337F"/>
    <w:rsid w:val="00645F13"/>
    <w:rsid w:val="00773355"/>
    <w:rsid w:val="008435B1"/>
    <w:rsid w:val="00896435"/>
    <w:rsid w:val="008F2FD2"/>
    <w:rsid w:val="00955C3A"/>
    <w:rsid w:val="00987D3D"/>
    <w:rsid w:val="009C28FD"/>
    <w:rsid w:val="009D4F79"/>
    <w:rsid w:val="00A67C33"/>
    <w:rsid w:val="00B129CD"/>
    <w:rsid w:val="00B408B8"/>
    <w:rsid w:val="00B60A14"/>
    <w:rsid w:val="00BC1EAD"/>
    <w:rsid w:val="00C91472"/>
    <w:rsid w:val="00DF00A0"/>
    <w:rsid w:val="00E47D04"/>
    <w:rsid w:val="00E75FCC"/>
    <w:rsid w:val="00E93A94"/>
    <w:rsid w:val="00E97FCB"/>
    <w:rsid w:val="00EC54FF"/>
    <w:rsid w:val="00F12AB4"/>
    <w:rsid w:val="00F53790"/>
    <w:rsid w:val="00FD6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786F8"/>
  <w15:chartTrackingRefBased/>
  <w15:docId w15:val="{056ECBDA-4098-A140-8015-AD41C26F4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33E4"/>
    <w:rPr>
      <w:color w:val="0563C1" w:themeColor="hyperlink"/>
      <w:u w:val="single"/>
    </w:rPr>
  </w:style>
  <w:style w:type="character" w:styleId="UnresolvedMention">
    <w:name w:val="Unresolved Mention"/>
    <w:basedOn w:val="DefaultParagraphFont"/>
    <w:uiPriority w:val="99"/>
    <w:semiHidden/>
    <w:unhideWhenUsed/>
    <w:rsid w:val="003933E4"/>
    <w:rPr>
      <w:color w:val="605E5C"/>
      <w:shd w:val="clear" w:color="auto" w:fill="E1DFDD"/>
    </w:rPr>
  </w:style>
  <w:style w:type="paragraph" w:styleId="Date">
    <w:name w:val="Date"/>
    <w:basedOn w:val="Normal"/>
    <w:next w:val="Normal"/>
    <w:link w:val="DateChar"/>
    <w:uiPriority w:val="99"/>
    <w:semiHidden/>
    <w:unhideWhenUsed/>
    <w:rsid w:val="00E75FCC"/>
  </w:style>
  <w:style w:type="character" w:customStyle="1" w:styleId="DateChar">
    <w:name w:val="Date Char"/>
    <w:basedOn w:val="DefaultParagraphFont"/>
    <w:link w:val="Date"/>
    <w:uiPriority w:val="99"/>
    <w:semiHidden/>
    <w:rsid w:val="00E75FCC"/>
  </w:style>
  <w:style w:type="paragraph" w:styleId="NormalWeb">
    <w:name w:val="Normal (Web)"/>
    <w:basedOn w:val="Normal"/>
    <w:uiPriority w:val="99"/>
    <w:semiHidden/>
    <w:unhideWhenUsed/>
    <w:rsid w:val="009C28F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E58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7986328">
      <w:bodyDiv w:val="1"/>
      <w:marLeft w:val="0"/>
      <w:marRight w:val="0"/>
      <w:marTop w:val="0"/>
      <w:marBottom w:val="0"/>
      <w:divBdr>
        <w:top w:val="none" w:sz="0" w:space="0" w:color="auto"/>
        <w:left w:val="none" w:sz="0" w:space="0" w:color="auto"/>
        <w:bottom w:val="none" w:sz="0" w:space="0" w:color="auto"/>
        <w:right w:val="none" w:sz="0" w:space="0" w:color="auto"/>
      </w:divBdr>
    </w:div>
    <w:div w:id="616763220">
      <w:bodyDiv w:val="1"/>
      <w:marLeft w:val="0"/>
      <w:marRight w:val="0"/>
      <w:marTop w:val="0"/>
      <w:marBottom w:val="0"/>
      <w:divBdr>
        <w:top w:val="none" w:sz="0" w:space="0" w:color="auto"/>
        <w:left w:val="none" w:sz="0" w:space="0" w:color="auto"/>
        <w:bottom w:val="none" w:sz="0" w:space="0" w:color="auto"/>
        <w:right w:val="none" w:sz="0" w:space="0" w:color="auto"/>
      </w:divBdr>
      <w:divsChild>
        <w:div w:id="2000108903">
          <w:marLeft w:val="360"/>
          <w:marRight w:val="0"/>
          <w:marTop w:val="200"/>
          <w:marBottom w:val="0"/>
          <w:divBdr>
            <w:top w:val="none" w:sz="0" w:space="0" w:color="auto"/>
            <w:left w:val="none" w:sz="0" w:space="0" w:color="auto"/>
            <w:bottom w:val="none" w:sz="0" w:space="0" w:color="auto"/>
            <w:right w:val="none" w:sz="0" w:space="0" w:color="auto"/>
          </w:divBdr>
        </w:div>
        <w:div w:id="657806459">
          <w:marLeft w:val="360"/>
          <w:marRight w:val="0"/>
          <w:marTop w:val="200"/>
          <w:marBottom w:val="0"/>
          <w:divBdr>
            <w:top w:val="none" w:sz="0" w:space="0" w:color="auto"/>
            <w:left w:val="none" w:sz="0" w:space="0" w:color="auto"/>
            <w:bottom w:val="none" w:sz="0" w:space="0" w:color="auto"/>
            <w:right w:val="none" w:sz="0" w:space="0" w:color="auto"/>
          </w:divBdr>
        </w:div>
        <w:div w:id="863052589">
          <w:marLeft w:val="360"/>
          <w:marRight w:val="0"/>
          <w:marTop w:val="200"/>
          <w:marBottom w:val="0"/>
          <w:divBdr>
            <w:top w:val="none" w:sz="0" w:space="0" w:color="auto"/>
            <w:left w:val="none" w:sz="0" w:space="0" w:color="auto"/>
            <w:bottom w:val="none" w:sz="0" w:space="0" w:color="auto"/>
            <w:right w:val="none" w:sz="0" w:space="0" w:color="auto"/>
          </w:divBdr>
        </w:div>
        <w:div w:id="628245456">
          <w:marLeft w:val="360"/>
          <w:marRight w:val="0"/>
          <w:marTop w:val="200"/>
          <w:marBottom w:val="0"/>
          <w:divBdr>
            <w:top w:val="none" w:sz="0" w:space="0" w:color="auto"/>
            <w:left w:val="none" w:sz="0" w:space="0" w:color="auto"/>
            <w:bottom w:val="none" w:sz="0" w:space="0" w:color="auto"/>
            <w:right w:val="none" w:sz="0" w:space="0" w:color="auto"/>
          </w:divBdr>
        </w:div>
        <w:div w:id="122038555">
          <w:marLeft w:val="360"/>
          <w:marRight w:val="0"/>
          <w:marTop w:val="200"/>
          <w:marBottom w:val="0"/>
          <w:divBdr>
            <w:top w:val="none" w:sz="0" w:space="0" w:color="auto"/>
            <w:left w:val="none" w:sz="0" w:space="0" w:color="auto"/>
            <w:bottom w:val="none" w:sz="0" w:space="0" w:color="auto"/>
            <w:right w:val="none" w:sz="0" w:space="0" w:color="auto"/>
          </w:divBdr>
        </w:div>
        <w:div w:id="1786461877">
          <w:marLeft w:val="360"/>
          <w:marRight w:val="0"/>
          <w:marTop w:val="200"/>
          <w:marBottom w:val="0"/>
          <w:divBdr>
            <w:top w:val="none" w:sz="0" w:space="0" w:color="auto"/>
            <w:left w:val="none" w:sz="0" w:space="0" w:color="auto"/>
            <w:bottom w:val="none" w:sz="0" w:space="0" w:color="auto"/>
            <w:right w:val="none" w:sz="0" w:space="0" w:color="auto"/>
          </w:divBdr>
        </w:div>
        <w:div w:id="186648836">
          <w:marLeft w:val="360"/>
          <w:marRight w:val="0"/>
          <w:marTop w:val="200"/>
          <w:marBottom w:val="0"/>
          <w:divBdr>
            <w:top w:val="none" w:sz="0" w:space="0" w:color="auto"/>
            <w:left w:val="none" w:sz="0" w:space="0" w:color="auto"/>
            <w:bottom w:val="none" w:sz="0" w:space="0" w:color="auto"/>
            <w:right w:val="none" w:sz="0" w:space="0" w:color="auto"/>
          </w:divBdr>
        </w:div>
        <w:div w:id="931667340">
          <w:marLeft w:val="360"/>
          <w:marRight w:val="0"/>
          <w:marTop w:val="200"/>
          <w:marBottom w:val="0"/>
          <w:divBdr>
            <w:top w:val="none" w:sz="0" w:space="0" w:color="auto"/>
            <w:left w:val="none" w:sz="0" w:space="0" w:color="auto"/>
            <w:bottom w:val="none" w:sz="0" w:space="0" w:color="auto"/>
            <w:right w:val="none" w:sz="0" w:space="0" w:color="auto"/>
          </w:divBdr>
        </w:div>
        <w:div w:id="609170534">
          <w:marLeft w:val="360"/>
          <w:marRight w:val="0"/>
          <w:marTop w:val="200"/>
          <w:marBottom w:val="0"/>
          <w:divBdr>
            <w:top w:val="none" w:sz="0" w:space="0" w:color="auto"/>
            <w:left w:val="none" w:sz="0" w:space="0" w:color="auto"/>
            <w:bottom w:val="none" w:sz="0" w:space="0" w:color="auto"/>
            <w:right w:val="none" w:sz="0" w:space="0" w:color="auto"/>
          </w:divBdr>
        </w:div>
        <w:div w:id="1834949275">
          <w:marLeft w:val="360"/>
          <w:marRight w:val="0"/>
          <w:marTop w:val="200"/>
          <w:marBottom w:val="0"/>
          <w:divBdr>
            <w:top w:val="none" w:sz="0" w:space="0" w:color="auto"/>
            <w:left w:val="none" w:sz="0" w:space="0" w:color="auto"/>
            <w:bottom w:val="none" w:sz="0" w:space="0" w:color="auto"/>
            <w:right w:val="none" w:sz="0" w:space="0" w:color="auto"/>
          </w:divBdr>
        </w:div>
        <w:div w:id="1492990580">
          <w:marLeft w:val="360"/>
          <w:marRight w:val="0"/>
          <w:marTop w:val="200"/>
          <w:marBottom w:val="0"/>
          <w:divBdr>
            <w:top w:val="none" w:sz="0" w:space="0" w:color="auto"/>
            <w:left w:val="none" w:sz="0" w:space="0" w:color="auto"/>
            <w:bottom w:val="none" w:sz="0" w:space="0" w:color="auto"/>
            <w:right w:val="none" w:sz="0" w:space="0" w:color="auto"/>
          </w:divBdr>
        </w:div>
        <w:div w:id="1139036084">
          <w:marLeft w:val="360"/>
          <w:marRight w:val="0"/>
          <w:marTop w:val="200"/>
          <w:marBottom w:val="0"/>
          <w:divBdr>
            <w:top w:val="none" w:sz="0" w:space="0" w:color="auto"/>
            <w:left w:val="none" w:sz="0" w:space="0" w:color="auto"/>
            <w:bottom w:val="none" w:sz="0" w:space="0" w:color="auto"/>
            <w:right w:val="none" w:sz="0" w:space="0" w:color="auto"/>
          </w:divBdr>
        </w:div>
        <w:div w:id="1259485852">
          <w:marLeft w:val="360"/>
          <w:marRight w:val="0"/>
          <w:marTop w:val="200"/>
          <w:marBottom w:val="0"/>
          <w:divBdr>
            <w:top w:val="none" w:sz="0" w:space="0" w:color="auto"/>
            <w:left w:val="none" w:sz="0" w:space="0" w:color="auto"/>
            <w:bottom w:val="none" w:sz="0" w:space="0" w:color="auto"/>
            <w:right w:val="none" w:sz="0" w:space="0" w:color="auto"/>
          </w:divBdr>
        </w:div>
        <w:div w:id="1272858058">
          <w:marLeft w:val="360"/>
          <w:marRight w:val="0"/>
          <w:marTop w:val="200"/>
          <w:marBottom w:val="0"/>
          <w:divBdr>
            <w:top w:val="none" w:sz="0" w:space="0" w:color="auto"/>
            <w:left w:val="none" w:sz="0" w:space="0" w:color="auto"/>
            <w:bottom w:val="none" w:sz="0" w:space="0" w:color="auto"/>
            <w:right w:val="none" w:sz="0" w:space="0" w:color="auto"/>
          </w:divBdr>
        </w:div>
        <w:div w:id="650182926">
          <w:marLeft w:val="360"/>
          <w:marRight w:val="0"/>
          <w:marTop w:val="200"/>
          <w:marBottom w:val="0"/>
          <w:divBdr>
            <w:top w:val="none" w:sz="0" w:space="0" w:color="auto"/>
            <w:left w:val="none" w:sz="0" w:space="0" w:color="auto"/>
            <w:bottom w:val="none" w:sz="0" w:space="0" w:color="auto"/>
            <w:right w:val="none" w:sz="0" w:space="0" w:color="auto"/>
          </w:divBdr>
        </w:div>
        <w:div w:id="48387247">
          <w:marLeft w:val="360"/>
          <w:marRight w:val="0"/>
          <w:marTop w:val="200"/>
          <w:marBottom w:val="0"/>
          <w:divBdr>
            <w:top w:val="none" w:sz="0" w:space="0" w:color="auto"/>
            <w:left w:val="none" w:sz="0" w:space="0" w:color="auto"/>
            <w:bottom w:val="none" w:sz="0" w:space="0" w:color="auto"/>
            <w:right w:val="none" w:sz="0" w:space="0" w:color="auto"/>
          </w:divBdr>
        </w:div>
        <w:div w:id="1458447645">
          <w:marLeft w:val="360"/>
          <w:marRight w:val="0"/>
          <w:marTop w:val="200"/>
          <w:marBottom w:val="0"/>
          <w:divBdr>
            <w:top w:val="none" w:sz="0" w:space="0" w:color="auto"/>
            <w:left w:val="none" w:sz="0" w:space="0" w:color="auto"/>
            <w:bottom w:val="none" w:sz="0" w:space="0" w:color="auto"/>
            <w:right w:val="none" w:sz="0" w:space="0" w:color="auto"/>
          </w:divBdr>
        </w:div>
        <w:div w:id="220480091">
          <w:marLeft w:val="360"/>
          <w:marRight w:val="0"/>
          <w:marTop w:val="200"/>
          <w:marBottom w:val="0"/>
          <w:divBdr>
            <w:top w:val="none" w:sz="0" w:space="0" w:color="auto"/>
            <w:left w:val="none" w:sz="0" w:space="0" w:color="auto"/>
            <w:bottom w:val="none" w:sz="0" w:space="0" w:color="auto"/>
            <w:right w:val="none" w:sz="0" w:space="0" w:color="auto"/>
          </w:divBdr>
        </w:div>
        <w:div w:id="2143031654">
          <w:marLeft w:val="360"/>
          <w:marRight w:val="0"/>
          <w:marTop w:val="200"/>
          <w:marBottom w:val="0"/>
          <w:divBdr>
            <w:top w:val="none" w:sz="0" w:space="0" w:color="auto"/>
            <w:left w:val="none" w:sz="0" w:space="0" w:color="auto"/>
            <w:bottom w:val="none" w:sz="0" w:space="0" w:color="auto"/>
            <w:right w:val="none" w:sz="0" w:space="0" w:color="auto"/>
          </w:divBdr>
        </w:div>
        <w:div w:id="1611208024">
          <w:marLeft w:val="360"/>
          <w:marRight w:val="0"/>
          <w:marTop w:val="200"/>
          <w:marBottom w:val="0"/>
          <w:divBdr>
            <w:top w:val="none" w:sz="0" w:space="0" w:color="auto"/>
            <w:left w:val="none" w:sz="0" w:space="0" w:color="auto"/>
            <w:bottom w:val="none" w:sz="0" w:space="0" w:color="auto"/>
            <w:right w:val="none" w:sz="0" w:space="0" w:color="auto"/>
          </w:divBdr>
        </w:div>
        <w:div w:id="13923609">
          <w:marLeft w:val="360"/>
          <w:marRight w:val="0"/>
          <w:marTop w:val="200"/>
          <w:marBottom w:val="0"/>
          <w:divBdr>
            <w:top w:val="none" w:sz="0" w:space="0" w:color="auto"/>
            <w:left w:val="none" w:sz="0" w:space="0" w:color="auto"/>
            <w:bottom w:val="none" w:sz="0" w:space="0" w:color="auto"/>
            <w:right w:val="none" w:sz="0" w:space="0" w:color="auto"/>
          </w:divBdr>
        </w:div>
        <w:div w:id="904141997">
          <w:marLeft w:val="360"/>
          <w:marRight w:val="0"/>
          <w:marTop w:val="200"/>
          <w:marBottom w:val="0"/>
          <w:divBdr>
            <w:top w:val="none" w:sz="0" w:space="0" w:color="auto"/>
            <w:left w:val="none" w:sz="0" w:space="0" w:color="auto"/>
            <w:bottom w:val="none" w:sz="0" w:space="0" w:color="auto"/>
            <w:right w:val="none" w:sz="0" w:space="0" w:color="auto"/>
          </w:divBdr>
        </w:div>
        <w:div w:id="1975141587">
          <w:marLeft w:val="360"/>
          <w:marRight w:val="0"/>
          <w:marTop w:val="200"/>
          <w:marBottom w:val="0"/>
          <w:divBdr>
            <w:top w:val="none" w:sz="0" w:space="0" w:color="auto"/>
            <w:left w:val="none" w:sz="0" w:space="0" w:color="auto"/>
            <w:bottom w:val="none" w:sz="0" w:space="0" w:color="auto"/>
            <w:right w:val="none" w:sz="0" w:space="0" w:color="auto"/>
          </w:divBdr>
        </w:div>
        <w:div w:id="1613324565">
          <w:marLeft w:val="360"/>
          <w:marRight w:val="0"/>
          <w:marTop w:val="200"/>
          <w:marBottom w:val="0"/>
          <w:divBdr>
            <w:top w:val="none" w:sz="0" w:space="0" w:color="auto"/>
            <w:left w:val="none" w:sz="0" w:space="0" w:color="auto"/>
            <w:bottom w:val="none" w:sz="0" w:space="0" w:color="auto"/>
            <w:right w:val="none" w:sz="0" w:space="0" w:color="auto"/>
          </w:divBdr>
        </w:div>
        <w:div w:id="737214937">
          <w:marLeft w:val="1080"/>
          <w:marRight w:val="0"/>
          <w:marTop w:val="100"/>
          <w:marBottom w:val="0"/>
          <w:divBdr>
            <w:top w:val="none" w:sz="0" w:space="0" w:color="auto"/>
            <w:left w:val="none" w:sz="0" w:space="0" w:color="auto"/>
            <w:bottom w:val="none" w:sz="0" w:space="0" w:color="auto"/>
            <w:right w:val="none" w:sz="0" w:space="0" w:color="auto"/>
          </w:divBdr>
        </w:div>
        <w:div w:id="1654791393">
          <w:marLeft w:val="1080"/>
          <w:marRight w:val="0"/>
          <w:marTop w:val="100"/>
          <w:marBottom w:val="0"/>
          <w:divBdr>
            <w:top w:val="none" w:sz="0" w:space="0" w:color="auto"/>
            <w:left w:val="none" w:sz="0" w:space="0" w:color="auto"/>
            <w:bottom w:val="none" w:sz="0" w:space="0" w:color="auto"/>
            <w:right w:val="none" w:sz="0" w:space="0" w:color="auto"/>
          </w:divBdr>
        </w:div>
        <w:div w:id="1782187081">
          <w:marLeft w:val="1080"/>
          <w:marRight w:val="0"/>
          <w:marTop w:val="100"/>
          <w:marBottom w:val="0"/>
          <w:divBdr>
            <w:top w:val="none" w:sz="0" w:space="0" w:color="auto"/>
            <w:left w:val="none" w:sz="0" w:space="0" w:color="auto"/>
            <w:bottom w:val="none" w:sz="0" w:space="0" w:color="auto"/>
            <w:right w:val="none" w:sz="0" w:space="0" w:color="auto"/>
          </w:divBdr>
        </w:div>
        <w:div w:id="917403994">
          <w:marLeft w:val="1080"/>
          <w:marRight w:val="0"/>
          <w:marTop w:val="100"/>
          <w:marBottom w:val="0"/>
          <w:divBdr>
            <w:top w:val="none" w:sz="0" w:space="0" w:color="auto"/>
            <w:left w:val="none" w:sz="0" w:space="0" w:color="auto"/>
            <w:bottom w:val="none" w:sz="0" w:space="0" w:color="auto"/>
            <w:right w:val="none" w:sz="0" w:space="0" w:color="auto"/>
          </w:divBdr>
        </w:div>
        <w:div w:id="813572442">
          <w:marLeft w:val="1080"/>
          <w:marRight w:val="0"/>
          <w:marTop w:val="100"/>
          <w:marBottom w:val="0"/>
          <w:divBdr>
            <w:top w:val="none" w:sz="0" w:space="0" w:color="auto"/>
            <w:left w:val="none" w:sz="0" w:space="0" w:color="auto"/>
            <w:bottom w:val="none" w:sz="0" w:space="0" w:color="auto"/>
            <w:right w:val="none" w:sz="0" w:space="0" w:color="auto"/>
          </w:divBdr>
        </w:div>
        <w:div w:id="357858245">
          <w:marLeft w:val="360"/>
          <w:marRight w:val="0"/>
          <w:marTop w:val="200"/>
          <w:marBottom w:val="0"/>
          <w:divBdr>
            <w:top w:val="none" w:sz="0" w:space="0" w:color="auto"/>
            <w:left w:val="none" w:sz="0" w:space="0" w:color="auto"/>
            <w:bottom w:val="none" w:sz="0" w:space="0" w:color="auto"/>
            <w:right w:val="none" w:sz="0" w:space="0" w:color="auto"/>
          </w:divBdr>
        </w:div>
        <w:div w:id="2044595777">
          <w:marLeft w:val="360"/>
          <w:marRight w:val="0"/>
          <w:marTop w:val="200"/>
          <w:marBottom w:val="0"/>
          <w:divBdr>
            <w:top w:val="none" w:sz="0" w:space="0" w:color="auto"/>
            <w:left w:val="none" w:sz="0" w:space="0" w:color="auto"/>
            <w:bottom w:val="none" w:sz="0" w:space="0" w:color="auto"/>
            <w:right w:val="none" w:sz="0" w:space="0" w:color="auto"/>
          </w:divBdr>
        </w:div>
        <w:div w:id="1119447217">
          <w:marLeft w:val="360"/>
          <w:marRight w:val="0"/>
          <w:marTop w:val="200"/>
          <w:marBottom w:val="0"/>
          <w:divBdr>
            <w:top w:val="none" w:sz="0" w:space="0" w:color="auto"/>
            <w:left w:val="none" w:sz="0" w:space="0" w:color="auto"/>
            <w:bottom w:val="none" w:sz="0" w:space="0" w:color="auto"/>
            <w:right w:val="none" w:sz="0" w:space="0" w:color="auto"/>
          </w:divBdr>
        </w:div>
        <w:div w:id="1751542771">
          <w:marLeft w:val="360"/>
          <w:marRight w:val="0"/>
          <w:marTop w:val="200"/>
          <w:marBottom w:val="0"/>
          <w:divBdr>
            <w:top w:val="none" w:sz="0" w:space="0" w:color="auto"/>
            <w:left w:val="none" w:sz="0" w:space="0" w:color="auto"/>
            <w:bottom w:val="none" w:sz="0" w:space="0" w:color="auto"/>
            <w:right w:val="none" w:sz="0" w:space="0" w:color="auto"/>
          </w:divBdr>
        </w:div>
        <w:div w:id="1127092449">
          <w:marLeft w:val="1080"/>
          <w:marRight w:val="0"/>
          <w:marTop w:val="100"/>
          <w:marBottom w:val="0"/>
          <w:divBdr>
            <w:top w:val="none" w:sz="0" w:space="0" w:color="auto"/>
            <w:left w:val="none" w:sz="0" w:space="0" w:color="auto"/>
            <w:bottom w:val="none" w:sz="0" w:space="0" w:color="auto"/>
            <w:right w:val="none" w:sz="0" w:space="0" w:color="auto"/>
          </w:divBdr>
        </w:div>
        <w:div w:id="630672978">
          <w:marLeft w:val="1080"/>
          <w:marRight w:val="0"/>
          <w:marTop w:val="100"/>
          <w:marBottom w:val="0"/>
          <w:divBdr>
            <w:top w:val="none" w:sz="0" w:space="0" w:color="auto"/>
            <w:left w:val="none" w:sz="0" w:space="0" w:color="auto"/>
            <w:bottom w:val="none" w:sz="0" w:space="0" w:color="auto"/>
            <w:right w:val="none" w:sz="0" w:space="0" w:color="auto"/>
          </w:divBdr>
        </w:div>
        <w:div w:id="308361574">
          <w:marLeft w:val="1080"/>
          <w:marRight w:val="0"/>
          <w:marTop w:val="100"/>
          <w:marBottom w:val="0"/>
          <w:divBdr>
            <w:top w:val="none" w:sz="0" w:space="0" w:color="auto"/>
            <w:left w:val="none" w:sz="0" w:space="0" w:color="auto"/>
            <w:bottom w:val="none" w:sz="0" w:space="0" w:color="auto"/>
            <w:right w:val="none" w:sz="0" w:space="0" w:color="auto"/>
          </w:divBdr>
        </w:div>
        <w:div w:id="105656739">
          <w:marLeft w:val="1080"/>
          <w:marRight w:val="0"/>
          <w:marTop w:val="100"/>
          <w:marBottom w:val="0"/>
          <w:divBdr>
            <w:top w:val="none" w:sz="0" w:space="0" w:color="auto"/>
            <w:left w:val="none" w:sz="0" w:space="0" w:color="auto"/>
            <w:bottom w:val="none" w:sz="0" w:space="0" w:color="auto"/>
            <w:right w:val="none" w:sz="0" w:space="0" w:color="auto"/>
          </w:divBdr>
        </w:div>
        <w:div w:id="925654403">
          <w:marLeft w:val="1080"/>
          <w:marRight w:val="0"/>
          <w:marTop w:val="100"/>
          <w:marBottom w:val="0"/>
          <w:divBdr>
            <w:top w:val="none" w:sz="0" w:space="0" w:color="auto"/>
            <w:left w:val="none" w:sz="0" w:space="0" w:color="auto"/>
            <w:bottom w:val="none" w:sz="0" w:space="0" w:color="auto"/>
            <w:right w:val="none" w:sz="0" w:space="0" w:color="auto"/>
          </w:divBdr>
        </w:div>
        <w:div w:id="1262034897">
          <w:marLeft w:val="360"/>
          <w:marRight w:val="0"/>
          <w:marTop w:val="200"/>
          <w:marBottom w:val="0"/>
          <w:divBdr>
            <w:top w:val="none" w:sz="0" w:space="0" w:color="auto"/>
            <w:left w:val="none" w:sz="0" w:space="0" w:color="auto"/>
            <w:bottom w:val="none" w:sz="0" w:space="0" w:color="auto"/>
            <w:right w:val="none" w:sz="0" w:space="0" w:color="auto"/>
          </w:divBdr>
        </w:div>
        <w:div w:id="1068259920">
          <w:marLeft w:val="360"/>
          <w:marRight w:val="0"/>
          <w:marTop w:val="200"/>
          <w:marBottom w:val="0"/>
          <w:divBdr>
            <w:top w:val="none" w:sz="0" w:space="0" w:color="auto"/>
            <w:left w:val="none" w:sz="0" w:space="0" w:color="auto"/>
            <w:bottom w:val="none" w:sz="0" w:space="0" w:color="auto"/>
            <w:right w:val="none" w:sz="0" w:space="0" w:color="auto"/>
          </w:divBdr>
        </w:div>
        <w:div w:id="799417600">
          <w:marLeft w:val="360"/>
          <w:marRight w:val="0"/>
          <w:marTop w:val="200"/>
          <w:marBottom w:val="0"/>
          <w:divBdr>
            <w:top w:val="none" w:sz="0" w:space="0" w:color="auto"/>
            <w:left w:val="none" w:sz="0" w:space="0" w:color="auto"/>
            <w:bottom w:val="none" w:sz="0" w:space="0" w:color="auto"/>
            <w:right w:val="none" w:sz="0" w:space="0" w:color="auto"/>
          </w:divBdr>
        </w:div>
        <w:div w:id="941571329">
          <w:marLeft w:val="1080"/>
          <w:marRight w:val="0"/>
          <w:marTop w:val="100"/>
          <w:marBottom w:val="0"/>
          <w:divBdr>
            <w:top w:val="none" w:sz="0" w:space="0" w:color="auto"/>
            <w:left w:val="none" w:sz="0" w:space="0" w:color="auto"/>
            <w:bottom w:val="none" w:sz="0" w:space="0" w:color="auto"/>
            <w:right w:val="none" w:sz="0" w:space="0" w:color="auto"/>
          </w:divBdr>
        </w:div>
        <w:div w:id="712340662">
          <w:marLeft w:val="1080"/>
          <w:marRight w:val="0"/>
          <w:marTop w:val="100"/>
          <w:marBottom w:val="0"/>
          <w:divBdr>
            <w:top w:val="none" w:sz="0" w:space="0" w:color="auto"/>
            <w:left w:val="none" w:sz="0" w:space="0" w:color="auto"/>
            <w:bottom w:val="none" w:sz="0" w:space="0" w:color="auto"/>
            <w:right w:val="none" w:sz="0" w:space="0" w:color="auto"/>
          </w:divBdr>
        </w:div>
        <w:div w:id="1729449087">
          <w:marLeft w:val="1080"/>
          <w:marRight w:val="0"/>
          <w:marTop w:val="100"/>
          <w:marBottom w:val="0"/>
          <w:divBdr>
            <w:top w:val="none" w:sz="0" w:space="0" w:color="auto"/>
            <w:left w:val="none" w:sz="0" w:space="0" w:color="auto"/>
            <w:bottom w:val="none" w:sz="0" w:space="0" w:color="auto"/>
            <w:right w:val="none" w:sz="0" w:space="0" w:color="auto"/>
          </w:divBdr>
        </w:div>
        <w:div w:id="630794078">
          <w:marLeft w:val="1080"/>
          <w:marRight w:val="0"/>
          <w:marTop w:val="100"/>
          <w:marBottom w:val="0"/>
          <w:divBdr>
            <w:top w:val="none" w:sz="0" w:space="0" w:color="auto"/>
            <w:left w:val="none" w:sz="0" w:space="0" w:color="auto"/>
            <w:bottom w:val="none" w:sz="0" w:space="0" w:color="auto"/>
            <w:right w:val="none" w:sz="0" w:space="0" w:color="auto"/>
          </w:divBdr>
        </w:div>
        <w:div w:id="1020201849">
          <w:marLeft w:val="1080"/>
          <w:marRight w:val="0"/>
          <w:marTop w:val="100"/>
          <w:marBottom w:val="0"/>
          <w:divBdr>
            <w:top w:val="none" w:sz="0" w:space="0" w:color="auto"/>
            <w:left w:val="none" w:sz="0" w:space="0" w:color="auto"/>
            <w:bottom w:val="none" w:sz="0" w:space="0" w:color="auto"/>
            <w:right w:val="none" w:sz="0" w:space="0" w:color="auto"/>
          </w:divBdr>
        </w:div>
      </w:divsChild>
    </w:div>
    <w:div w:id="1006446437">
      <w:bodyDiv w:val="1"/>
      <w:marLeft w:val="0"/>
      <w:marRight w:val="0"/>
      <w:marTop w:val="0"/>
      <w:marBottom w:val="0"/>
      <w:divBdr>
        <w:top w:val="none" w:sz="0" w:space="0" w:color="auto"/>
        <w:left w:val="none" w:sz="0" w:space="0" w:color="auto"/>
        <w:bottom w:val="none" w:sz="0" w:space="0" w:color="auto"/>
        <w:right w:val="none" w:sz="0" w:space="0" w:color="auto"/>
      </w:divBdr>
    </w:div>
    <w:div w:id="1517381636">
      <w:bodyDiv w:val="1"/>
      <w:marLeft w:val="0"/>
      <w:marRight w:val="0"/>
      <w:marTop w:val="0"/>
      <w:marBottom w:val="0"/>
      <w:divBdr>
        <w:top w:val="none" w:sz="0" w:space="0" w:color="auto"/>
        <w:left w:val="none" w:sz="0" w:space="0" w:color="auto"/>
        <w:bottom w:val="none" w:sz="0" w:space="0" w:color="auto"/>
        <w:right w:val="none" w:sz="0" w:space="0" w:color="auto"/>
      </w:divBdr>
    </w:div>
    <w:div w:id="1690258531">
      <w:bodyDiv w:val="1"/>
      <w:marLeft w:val="0"/>
      <w:marRight w:val="0"/>
      <w:marTop w:val="0"/>
      <w:marBottom w:val="0"/>
      <w:divBdr>
        <w:top w:val="none" w:sz="0" w:space="0" w:color="auto"/>
        <w:left w:val="none" w:sz="0" w:space="0" w:color="auto"/>
        <w:bottom w:val="none" w:sz="0" w:space="0" w:color="auto"/>
        <w:right w:val="none" w:sz="0" w:space="0" w:color="auto"/>
      </w:divBdr>
    </w:div>
    <w:div w:id="1731920376">
      <w:bodyDiv w:val="1"/>
      <w:marLeft w:val="0"/>
      <w:marRight w:val="0"/>
      <w:marTop w:val="0"/>
      <w:marBottom w:val="0"/>
      <w:divBdr>
        <w:top w:val="none" w:sz="0" w:space="0" w:color="auto"/>
        <w:left w:val="none" w:sz="0" w:space="0" w:color="auto"/>
        <w:bottom w:val="none" w:sz="0" w:space="0" w:color="auto"/>
        <w:right w:val="none" w:sz="0" w:space="0" w:color="auto"/>
      </w:divBdr>
    </w:div>
    <w:div w:id="208098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www.irs.gov/pub/irs-soi/17zp48wa.xlsx"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www.seattle.gov/Documents/Departments/OPCD/Demographics/AboutSeattle/Census%202010%20Community%20Reporting%20Areas%20Subject%20Report.xlsx" TargetMode="External"/><Relationship Id="rId15" Type="http://schemas.openxmlformats.org/officeDocument/2006/relationships/image" Target="media/image8.png"/><Relationship Id="rId10" Type="http://schemas.openxmlformats.org/officeDocument/2006/relationships/hyperlink" Target="https://data.seattle.gov/Public-Safety/SPD-Crime-Data-2008-Present/tazs-3rd5"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10</Pages>
  <Words>1746</Words>
  <Characters>9956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 Zhou</dc:creator>
  <cp:keywords/>
  <dc:description/>
  <cp:lastModifiedBy>Didi Zhou</cp:lastModifiedBy>
  <cp:revision>15</cp:revision>
  <dcterms:created xsi:type="dcterms:W3CDTF">2020-08-05T03:15:00Z</dcterms:created>
  <dcterms:modified xsi:type="dcterms:W3CDTF">2020-08-06T20:19:00Z</dcterms:modified>
</cp:coreProperties>
</file>